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3" w:rsidRPr="005A6D66" w:rsidRDefault="005A6D66" w:rsidP="005A6D66">
      <w:pPr>
        <w:ind w:firstLine="708"/>
        <w:jc w:val="both"/>
      </w:pPr>
      <w:r w:rsidRPr="005A6D66">
        <w:rPr>
          <w:rFonts w:ascii="Times New Roman" w:hAnsi="Times New Roman" w:cs="Times New Roman"/>
          <w:sz w:val="28"/>
          <w:szCs w:val="28"/>
        </w:rPr>
        <w:t>Органами государственного контроля (надзора) проверка деятельности Управления Федерального казначейства по Ханты-Мансийскому автоно</w:t>
      </w:r>
      <w:r w:rsidR="00CE0EAC">
        <w:rPr>
          <w:rFonts w:ascii="Times New Roman" w:hAnsi="Times New Roman" w:cs="Times New Roman"/>
          <w:sz w:val="28"/>
          <w:szCs w:val="28"/>
        </w:rPr>
        <w:t xml:space="preserve">мному округу - Югре в </w:t>
      </w:r>
      <w:r w:rsidR="00CE0EAC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="008B50AB"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Pr="005A6D66">
        <w:rPr>
          <w:rFonts w:ascii="Times New Roman" w:hAnsi="Times New Roman" w:cs="Times New Roman"/>
          <w:sz w:val="28"/>
          <w:szCs w:val="28"/>
        </w:rPr>
        <w:t xml:space="preserve"> 2020 года не осуществлялась.</w:t>
      </w:r>
    </w:p>
    <w:sectPr w:rsidR="00944FC3" w:rsidRPr="005A6D66" w:rsidSect="00445E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32"/>
    <w:rsid w:val="0025749A"/>
    <w:rsid w:val="00445EA6"/>
    <w:rsid w:val="005A6D66"/>
    <w:rsid w:val="007417C9"/>
    <w:rsid w:val="00786632"/>
    <w:rsid w:val="008B50AB"/>
    <w:rsid w:val="008C2E7D"/>
    <w:rsid w:val="00947E04"/>
    <w:rsid w:val="00C31AD1"/>
    <w:rsid w:val="00CE0EAC"/>
    <w:rsid w:val="00D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UFK87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Саласина Сюзанна Акоповна</dc:creator>
  <cp:keywords/>
  <dc:description/>
  <cp:lastModifiedBy>Марютина Лариса Дмитриевна</cp:lastModifiedBy>
  <cp:revision>7</cp:revision>
  <dcterms:created xsi:type="dcterms:W3CDTF">2020-04-03T04:45:00Z</dcterms:created>
  <dcterms:modified xsi:type="dcterms:W3CDTF">2020-07-03T10:13:00Z</dcterms:modified>
</cp:coreProperties>
</file>