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11" w:rsidRPr="0041751C" w:rsidRDefault="00AA4111" w:rsidP="00AA4111">
      <w:pPr>
        <w:pStyle w:val="ConsPlusNormal"/>
        <w:jc w:val="center"/>
        <w:rPr>
          <w:rFonts w:ascii="Times New Roman" w:hAnsi="Times New Roman" w:cs="Times New Roman"/>
          <w:sz w:val="28"/>
          <w:szCs w:val="28"/>
        </w:rPr>
      </w:pPr>
      <w:r w:rsidRPr="0041751C">
        <w:rPr>
          <w:rFonts w:ascii="Times New Roman" w:hAnsi="Times New Roman" w:cs="Times New Roman"/>
          <w:sz w:val="28"/>
          <w:szCs w:val="28"/>
        </w:rPr>
        <w:t>Должностной регламент</w:t>
      </w:r>
    </w:p>
    <w:p w:rsidR="008B5491" w:rsidRDefault="0035549E" w:rsidP="00AA4111">
      <w:pPr>
        <w:pStyle w:val="ConsPlusNormal"/>
        <w:jc w:val="center"/>
        <w:rPr>
          <w:rFonts w:ascii="Times New Roman" w:hAnsi="Times New Roman" w:cs="Times New Roman"/>
          <w:sz w:val="28"/>
          <w:szCs w:val="28"/>
        </w:rPr>
      </w:pPr>
      <w:r>
        <w:rPr>
          <w:rFonts w:ascii="Times New Roman" w:hAnsi="Times New Roman" w:cs="Times New Roman"/>
          <w:sz w:val="28"/>
          <w:szCs w:val="28"/>
        </w:rPr>
        <w:t>казначея</w:t>
      </w:r>
      <w:r w:rsidR="00B15321" w:rsidRPr="0041751C">
        <w:rPr>
          <w:rFonts w:ascii="Times New Roman" w:hAnsi="Times New Roman" w:cs="Times New Roman"/>
          <w:sz w:val="28"/>
          <w:szCs w:val="28"/>
        </w:rPr>
        <w:t xml:space="preserve"> операционного отдела Управления Федерального казначейства </w:t>
      </w:r>
    </w:p>
    <w:p w:rsidR="00AA4111" w:rsidRPr="006521B9" w:rsidRDefault="00B15321" w:rsidP="00AA4111">
      <w:pPr>
        <w:pStyle w:val="ConsPlusNormal"/>
        <w:jc w:val="center"/>
        <w:rPr>
          <w:rFonts w:ascii="Times New Roman" w:hAnsi="Times New Roman" w:cs="Times New Roman"/>
          <w:sz w:val="28"/>
          <w:szCs w:val="28"/>
          <w:u w:val="single"/>
        </w:rPr>
      </w:pPr>
      <w:r w:rsidRPr="006521B9">
        <w:rPr>
          <w:rFonts w:ascii="Times New Roman" w:hAnsi="Times New Roman" w:cs="Times New Roman"/>
          <w:sz w:val="28"/>
          <w:szCs w:val="28"/>
          <w:u w:val="single"/>
        </w:rPr>
        <w:t xml:space="preserve">по Ханты-Мансийскому автономному округу - Югре </w:t>
      </w:r>
    </w:p>
    <w:p w:rsidR="006521B9" w:rsidRPr="006521B9" w:rsidRDefault="006521B9" w:rsidP="006521B9">
      <w:pPr>
        <w:widowControl w:val="0"/>
        <w:autoSpaceDE w:val="0"/>
        <w:autoSpaceDN w:val="0"/>
        <w:spacing w:after="0" w:line="240" w:lineRule="auto"/>
        <w:jc w:val="center"/>
        <w:rPr>
          <w:rFonts w:ascii="Times New Roman" w:eastAsia="Times New Roman" w:hAnsi="Times New Roman"/>
          <w:lang w:eastAsia="ru-RU"/>
        </w:rPr>
      </w:pPr>
      <w:proofErr w:type="gramStart"/>
      <w:r w:rsidRPr="006521B9">
        <w:rPr>
          <w:rFonts w:ascii="Times New Roman" w:eastAsia="Times New Roman" w:hAnsi="Times New Roman"/>
          <w:lang w:eastAsia="ru-RU"/>
        </w:rPr>
        <w:t>(наименование должности, наименование структурного</w:t>
      </w:r>
      <w:proofErr w:type="gramEnd"/>
    </w:p>
    <w:p w:rsidR="006521B9" w:rsidRPr="006521B9" w:rsidRDefault="006521B9" w:rsidP="006521B9">
      <w:pPr>
        <w:widowControl w:val="0"/>
        <w:autoSpaceDE w:val="0"/>
        <w:autoSpaceDN w:val="0"/>
        <w:spacing w:after="0" w:line="240" w:lineRule="auto"/>
        <w:jc w:val="center"/>
        <w:rPr>
          <w:rFonts w:ascii="Times New Roman" w:eastAsia="Times New Roman" w:hAnsi="Times New Roman"/>
          <w:lang w:eastAsia="ru-RU"/>
        </w:rPr>
      </w:pPr>
      <w:r w:rsidRPr="006521B9">
        <w:rPr>
          <w:rFonts w:ascii="Times New Roman" w:eastAsia="Times New Roman" w:hAnsi="Times New Roman"/>
          <w:lang w:eastAsia="ru-RU"/>
        </w:rPr>
        <w:t>подразделения центрального аппарата Федерального</w:t>
      </w:r>
    </w:p>
    <w:p w:rsidR="006521B9" w:rsidRPr="006521B9" w:rsidRDefault="006521B9" w:rsidP="006521B9">
      <w:pPr>
        <w:widowControl w:val="0"/>
        <w:autoSpaceDE w:val="0"/>
        <w:autoSpaceDN w:val="0"/>
        <w:spacing w:after="0" w:line="240" w:lineRule="auto"/>
        <w:jc w:val="center"/>
        <w:rPr>
          <w:rFonts w:ascii="Times New Roman" w:eastAsia="Times New Roman" w:hAnsi="Times New Roman"/>
          <w:lang w:eastAsia="ru-RU"/>
        </w:rPr>
      </w:pPr>
      <w:proofErr w:type="gramStart"/>
      <w:r w:rsidRPr="006521B9">
        <w:rPr>
          <w:rFonts w:ascii="Times New Roman" w:eastAsia="Times New Roman" w:hAnsi="Times New Roman"/>
          <w:lang w:eastAsia="ru-RU"/>
        </w:rPr>
        <w:t>казначейства (территориального органа</w:t>
      </w:r>
      <w:proofErr w:type="gramEnd"/>
    </w:p>
    <w:p w:rsidR="006521B9" w:rsidRPr="006521B9" w:rsidRDefault="006521B9" w:rsidP="006521B9">
      <w:pPr>
        <w:widowControl w:val="0"/>
        <w:autoSpaceDE w:val="0"/>
        <w:autoSpaceDN w:val="0"/>
        <w:spacing w:after="0" w:line="240" w:lineRule="auto"/>
        <w:jc w:val="center"/>
        <w:rPr>
          <w:rFonts w:ascii="Times New Roman" w:eastAsia="Times New Roman" w:hAnsi="Times New Roman"/>
          <w:lang w:eastAsia="ru-RU"/>
        </w:rPr>
      </w:pPr>
      <w:proofErr w:type="gramStart"/>
      <w:r w:rsidRPr="006521B9">
        <w:rPr>
          <w:rFonts w:ascii="Times New Roman" w:eastAsia="Times New Roman" w:hAnsi="Times New Roman"/>
          <w:lang w:eastAsia="ru-RU"/>
        </w:rPr>
        <w:t>Федерального казначейства)</w:t>
      </w:r>
      <w:proofErr w:type="gramEnd"/>
    </w:p>
    <w:p w:rsidR="00AA4111" w:rsidRPr="0041751C" w:rsidRDefault="00AA4111" w:rsidP="00AA4111">
      <w:pPr>
        <w:pStyle w:val="ConsPlusNormal"/>
        <w:jc w:val="center"/>
        <w:rPr>
          <w:rFonts w:ascii="Times New Roman" w:hAnsi="Times New Roman" w:cs="Times New Roman"/>
          <w:sz w:val="28"/>
          <w:szCs w:val="28"/>
        </w:rPr>
      </w:pPr>
    </w:p>
    <w:p w:rsidR="00AA4111" w:rsidRPr="0041751C" w:rsidRDefault="00AA4111" w:rsidP="00AA4111">
      <w:pPr>
        <w:pStyle w:val="ConsPlusNormal"/>
        <w:jc w:val="center"/>
        <w:outlineLvl w:val="1"/>
        <w:rPr>
          <w:rFonts w:ascii="Times New Roman" w:hAnsi="Times New Roman" w:cs="Times New Roman"/>
          <w:sz w:val="28"/>
          <w:szCs w:val="28"/>
        </w:rPr>
      </w:pPr>
      <w:r w:rsidRPr="0041751C">
        <w:rPr>
          <w:rFonts w:ascii="Times New Roman" w:hAnsi="Times New Roman" w:cs="Times New Roman"/>
          <w:sz w:val="28"/>
          <w:szCs w:val="28"/>
        </w:rPr>
        <w:t>I. Общие положения</w:t>
      </w:r>
    </w:p>
    <w:p w:rsidR="00AA4111" w:rsidRPr="0041751C" w:rsidRDefault="00AA4111" w:rsidP="00AA4111">
      <w:pPr>
        <w:pStyle w:val="ConsPlusNormal"/>
        <w:ind w:firstLine="540"/>
        <w:jc w:val="both"/>
        <w:rPr>
          <w:rFonts w:ascii="Times New Roman" w:hAnsi="Times New Roman" w:cs="Times New Roman"/>
          <w:sz w:val="28"/>
          <w:szCs w:val="28"/>
        </w:rPr>
      </w:pPr>
    </w:p>
    <w:p w:rsidR="00133F97" w:rsidRPr="0041751C" w:rsidRDefault="00133F97" w:rsidP="007F27DE">
      <w:pPr>
        <w:pStyle w:val="ConsPlusNormal"/>
        <w:ind w:firstLine="709"/>
        <w:jc w:val="both"/>
        <w:rPr>
          <w:rFonts w:ascii="Times New Roman" w:hAnsi="Times New Roman" w:cs="Times New Roman"/>
          <w:sz w:val="28"/>
          <w:szCs w:val="28"/>
        </w:rPr>
      </w:pPr>
      <w:r w:rsidRPr="0041751C">
        <w:rPr>
          <w:rFonts w:ascii="Times New Roman" w:hAnsi="Times New Roman" w:cs="Times New Roman"/>
          <w:sz w:val="28"/>
          <w:szCs w:val="28"/>
        </w:rPr>
        <w:t xml:space="preserve">1. Должность федеральной государственной гражданской службы (далее - гражданская служба) </w:t>
      </w:r>
      <w:r>
        <w:rPr>
          <w:rFonts w:ascii="Times New Roman" w:hAnsi="Times New Roman" w:cs="Times New Roman"/>
          <w:sz w:val="28"/>
          <w:szCs w:val="28"/>
        </w:rPr>
        <w:t>казначея</w:t>
      </w:r>
      <w:r w:rsidRPr="0041751C">
        <w:rPr>
          <w:rFonts w:ascii="Times New Roman" w:hAnsi="Times New Roman" w:cs="Times New Roman"/>
          <w:sz w:val="28"/>
          <w:szCs w:val="28"/>
        </w:rPr>
        <w:t xml:space="preserve"> операционного отдела Управления Федерального казначейства по Ханты-Мансийскому автономному округу </w:t>
      </w:r>
      <w:r w:rsidR="003231B6" w:rsidRPr="003231B6">
        <w:rPr>
          <w:rFonts w:ascii="Times New Roman" w:hAnsi="Times New Roman" w:cs="Times New Roman"/>
          <w:sz w:val="28"/>
          <w:szCs w:val="28"/>
        </w:rPr>
        <w:t>-</w:t>
      </w:r>
      <w:r w:rsidRPr="0041751C">
        <w:rPr>
          <w:rFonts w:ascii="Times New Roman" w:hAnsi="Times New Roman" w:cs="Times New Roman"/>
          <w:sz w:val="28"/>
          <w:szCs w:val="28"/>
        </w:rPr>
        <w:t xml:space="preserve"> Югре относится к </w:t>
      </w:r>
      <w:r>
        <w:rPr>
          <w:rFonts w:ascii="Times New Roman" w:hAnsi="Times New Roman" w:cs="Times New Roman"/>
          <w:sz w:val="28"/>
          <w:szCs w:val="28"/>
        </w:rPr>
        <w:t>старшей</w:t>
      </w:r>
      <w:r w:rsidRPr="0041751C">
        <w:rPr>
          <w:rFonts w:ascii="Times New Roman" w:hAnsi="Times New Roman" w:cs="Times New Roman"/>
          <w:sz w:val="28"/>
          <w:szCs w:val="28"/>
        </w:rPr>
        <w:t xml:space="preserve"> группе должностей гражданской службы категории «</w:t>
      </w:r>
      <w:r>
        <w:rPr>
          <w:rFonts w:ascii="Times New Roman" w:hAnsi="Times New Roman" w:cs="Times New Roman"/>
          <w:sz w:val="28"/>
          <w:szCs w:val="28"/>
        </w:rPr>
        <w:t>специалисты</w:t>
      </w:r>
      <w:r w:rsidRPr="0041751C">
        <w:rPr>
          <w:rFonts w:ascii="Times New Roman" w:hAnsi="Times New Roman" w:cs="Times New Roman"/>
          <w:sz w:val="28"/>
          <w:szCs w:val="28"/>
        </w:rPr>
        <w:t>».</w:t>
      </w:r>
    </w:p>
    <w:p w:rsidR="00133F97" w:rsidRPr="0041751C" w:rsidRDefault="00133F97" w:rsidP="007F27DE">
      <w:pPr>
        <w:pStyle w:val="ConsPlusNormal"/>
        <w:ind w:firstLine="709"/>
        <w:jc w:val="both"/>
        <w:rPr>
          <w:rFonts w:ascii="Times New Roman" w:hAnsi="Times New Roman" w:cs="Times New Roman"/>
          <w:sz w:val="28"/>
          <w:szCs w:val="28"/>
        </w:rPr>
      </w:pPr>
      <w:r w:rsidRPr="0041751C">
        <w:rPr>
          <w:rFonts w:ascii="Times New Roman" w:hAnsi="Times New Roman" w:cs="Times New Roman"/>
          <w:sz w:val="28"/>
          <w:szCs w:val="28"/>
        </w:rPr>
        <w:t xml:space="preserve">Регистрационный номер (код) должности - </w:t>
      </w:r>
      <w:r w:rsidRPr="0035549E">
        <w:rPr>
          <w:rFonts w:ascii="Times New Roman" w:hAnsi="Times New Roman" w:cs="Times New Roman"/>
          <w:sz w:val="28"/>
          <w:szCs w:val="28"/>
        </w:rPr>
        <w:t>11-3-4-07</w:t>
      </w:r>
      <w:r w:rsidRPr="00466595">
        <w:rPr>
          <w:rFonts w:ascii="Times New Roman" w:hAnsi="Times New Roman" w:cs="Times New Roman"/>
          <w:sz w:val="28"/>
          <w:szCs w:val="28"/>
        </w:rPr>
        <w:t>6</w:t>
      </w:r>
      <w:r w:rsidRPr="0041751C">
        <w:rPr>
          <w:rFonts w:ascii="Times New Roman" w:hAnsi="Times New Roman" w:cs="Times New Roman"/>
          <w:sz w:val="28"/>
          <w:szCs w:val="28"/>
        </w:rPr>
        <w:t>.</w:t>
      </w:r>
    </w:p>
    <w:p w:rsidR="00133F97" w:rsidRPr="0041751C" w:rsidRDefault="00133F97" w:rsidP="007F27DE">
      <w:pPr>
        <w:pStyle w:val="ConsPlusNormal"/>
        <w:ind w:firstLine="709"/>
        <w:jc w:val="both"/>
        <w:rPr>
          <w:rFonts w:ascii="Times New Roman" w:hAnsi="Times New Roman" w:cs="Times New Roman"/>
          <w:sz w:val="28"/>
          <w:szCs w:val="28"/>
        </w:rPr>
      </w:pPr>
      <w:r w:rsidRPr="0041751C">
        <w:rPr>
          <w:rFonts w:ascii="Times New Roman" w:hAnsi="Times New Roman" w:cs="Times New Roman"/>
          <w:sz w:val="28"/>
          <w:szCs w:val="28"/>
        </w:rPr>
        <w:t xml:space="preserve">2. Область профессиональной служебной деятельности </w:t>
      </w:r>
      <w:r w:rsidR="003231B6">
        <w:rPr>
          <w:rFonts w:ascii="Times New Roman" w:hAnsi="Times New Roman"/>
          <w:sz w:val="28"/>
          <w:szCs w:val="28"/>
        </w:rPr>
        <w:t xml:space="preserve">федерального государственного гражданского служащего (далее - гражданский служащий) </w:t>
      </w:r>
      <w:r>
        <w:rPr>
          <w:rFonts w:ascii="Times New Roman" w:hAnsi="Times New Roman" w:cs="Times New Roman"/>
          <w:sz w:val="28"/>
          <w:szCs w:val="28"/>
        </w:rPr>
        <w:t>казначея</w:t>
      </w:r>
      <w:r w:rsidRPr="008B5491">
        <w:rPr>
          <w:rFonts w:ascii="Times New Roman" w:hAnsi="Times New Roman" w:cs="Times New Roman"/>
          <w:sz w:val="28"/>
          <w:szCs w:val="28"/>
        </w:rPr>
        <w:t xml:space="preserve"> операционного отдела Управления Федерального казначейства по Ханты-Мансийскому автономному округу </w:t>
      </w:r>
      <w:r w:rsidR="003231B6" w:rsidRPr="003231B6">
        <w:rPr>
          <w:rFonts w:ascii="Times New Roman" w:hAnsi="Times New Roman" w:cs="Times New Roman"/>
          <w:sz w:val="28"/>
          <w:szCs w:val="28"/>
        </w:rPr>
        <w:t>-</w:t>
      </w:r>
      <w:r w:rsidRPr="008B5491">
        <w:rPr>
          <w:rFonts w:ascii="Times New Roman" w:hAnsi="Times New Roman" w:cs="Times New Roman"/>
          <w:sz w:val="28"/>
          <w:szCs w:val="28"/>
        </w:rPr>
        <w:t xml:space="preserve"> Югре</w:t>
      </w:r>
      <w:r w:rsidRPr="0041751C">
        <w:rPr>
          <w:rFonts w:ascii="Times New Roman" w:hAnsi="Times New Roman" w:cs="Times New Roman"/>
          <w:sz w:val="28"/>
          <w:szCs w:val="28"/>
        </w:rPr>
        <w:t>: регулирование бюджетной системы.</w:t>
      </w:r>
    </w:p>
    <w:p w:rsidR="00133F97" w:rsidRPr="0041751C" w:rsidRDefault="00133F97" w:rsidP="007F27DE">
      <w:pPr>
        <w:pStyle w:val="ConsPlusNormal"/>
        <w:ind w:firstLine="709"/>
        <w:jc w:val="both"/>
        <w:rPr>
          <w:rFonts w:ascii="Times New Roman" w:hAnsi="Times New Roman" w:cs="Times New Roman"/>
          <w:sz w:val="28"/>
          <w:szCs w:val="28"/>
        </w:rPr>
      </w:pPr>
      <w:r w:rsidRPr="0041751C">
        <w:rPr>
          <w:rFonts w:ascii="Times New Roman" w:hAnsi="Times New Roman" w:cs="Times New Roman"/>
          <w:sz w:val="28"/>
          <w:szCs w:val="28"/>
        </w:rPr>
        <w:t xml:space="preserve">3. Вид профессиональной служебной </w:t>
      </w:r>
      <w:proofErr w:type="gramStart"/>
      <w:r w:rsidRPr="0041751C">
        <w:rPr>
          <w:rFonts w:ascii="Times New Roman" w:hAnsi="Times New Roman" w:cs="Times New Roman"/>
          <w:sz w:val="28"/>
          <w:szCs w:val="28"/>
        </w:rPr>
        <w:t>деятельности</w:t>
      </w:r>
      <w:r w:rsidRPr="008B5491">
        <w:t xml:space="preserve"> </w:t>
      </w:r>
      <w:r w:rsidRPr="0035549E">
        <w:rPr>
          <w:rFonts w:ascii="Times New Roman" w:hAnsi="Times New Roman" w:cs="Times New Roman"/>
          <w:sz w:val="28"/>
          <w:szCs w:val="28"/>
        </w:rPr>
        <w:t>казначея</w:t>
      </w:r>
      <w:r w:rsidRPr="008B5491">
        <w:rPr>
          <w:rFonts w:ascii="Times New Roman" w:hAnsi="Times New Roman" w:cs="Times New Roman"/>
          <w:sz w:val="28"/>
          <w:szCs w:val="28"/>
        </w:rPr>
        <w:t xml:space="preserve"> операционного отдела Управления Федерального казначейства</w:t>
      </w:r>
      <w:proofErr w:type="gramEnd"/>
      <w:r w:rsidRPr="008B5491">
        <w:rPr>
          <w:rFonts w:ascii="Times New Roman" w:hAnsi="Times New Roman" w:cs="Times New Roman"/>
          <w:sz w:val="28"/>
          <w:szCs w:val="28"/>
        </w:rPr>
        <w:t xml:space="preserve"> по Ханты-Мансийскому автономному округу </w:t>
      </w:r>
      <w:r w:rsidR="003231B6" w:rsidRPr="003231B6">
        <w:rPr>
          <w:rFonts w:ascii="Times New Roman" w:hAnsi="Times New Roman" w:cs="Times New Roman"/>
          <w:sz w:val="28"/>
          <w:szCs w:val="28"/>
        </w:rPr>
        <w:t>-</w:t>
      </w:r>
      <w:r w:rsidRPr="008B5491">
        <w:rPr>
          <w:rFonts w:ascii="Times New Roman" w:hAnsi="Times New Roman" w:cs="Times New Roman"/>
          <w:sz w:val="28"/>
          <w:szCs w:val="28"/>
        </w:rPr>
        <w:t xml:space="preserve"> Югре</w:t>
      </w:r>
      <w:r w:rsidRPr="0041751C">
        <w:rPr>
          <w:rFonts w:ascii="Times New Roman" w:hAnsi="Times New Roman" w:cs="Times New Roman"/>
          <w:sz w:val="28"/>
          <w:szCs w:val="28"/>
        </w:rPr>
        <w:t xml:space="preserve">: </w:t>
      </w:r>
      <w:r>
        <w:rPr>
          <w:rFonts w:ascii="Times New Roman" w:hAnsi="Times New Roman" w:cs="Times New Roman"/>
          <w:sz w:val="28"/>
          <w:szCs w:val="28"/>
        </w:rPr>
        <w:t>к</w:t>
      </w:r>
      <w:r w:rsidRPr="00E65CFF">
        <w:rPr>
          <w:rFonts w:ascii="Times New Roman" w:hAnsi="Times New Roman" w:cs="Times New Roman"/>
          <w:sz w:val="28"/>
          <w:szCs w:val="28"/>
        </w:rPr>
        <w:t>ассовое обслуживание исполнения бюджетов</w:t>
      </w:r>
      <w:r w:rsidRPr="0041751C">
        <w:rPr>
          <w:rFonts w:ascii="Times New Roman" w:hAnsi="Times New Roman" w:cs="Times New Roman"/>
          <w:sz w:val="28"/>
          <w:szCs w:val="28"/>
        </w:rPr>
        <w:t>.</w:t>
      </w:r>
    </w:p>
    <w:p w:rsidR="00133F97" w:rsidRPr="0041751C" w:rsidRDefault="00133F97" w:rsidP="007F27DE">
      <w:pPr>
        <w:pStyle w:val="ConsPlusNormal"/>
        <w:ind w:firstLine="709"/>
        <w:jc w:val="both"/>
        <w:rPr>
          <w:rFonts w:ascii="Times New Roman" w:hAnsi="Times New Roman" w:cs="Times New Roman"/>
          <w:sz w:val="28"/>
          <w:szCs w:val="28"/>
        </w:rPr>
      </w:pPr>
      <w:r w:rsidRPr="0041751C">
        <w:rPr>
          <w:rFonts w:ascii="Times New Roman" w:hAnsi="Times New Roman" w:cs="Times New Roman"/>
          <w:sz w:val="28"/>
          <w:szCs w:val="28"/>
        </w:rPr>
        <w:t xml:space="preserve">4. Назначение на должность и освобождение от должности </w:t>
      </w:r>
      <w:r w:rsidRPr="0035549E">
        <w:rPr>
          <w:rFonts w:ascii="Times New Roman" w:hAnsi="Times New Roman" w:cs="Times New Roman"/>
          <w:sz w:val="28"/>
          <w:szCs w:val="28"/>
        </w:rPr>
        <w:t>казначея</w:t>
      </w:r>
      <w:r w:rsidRPr="0041751C">
        <w:rPr>
          <w:rFonts w:ascii="Times New Roman" w:hAnsi="Times New Roman" w:cs="Times New Roman"/>
          <w:sz w:val="28"/>
          <w:szCs w:val="28"/>
        </w:rPr>
        <w:t xml:space="preserve"> операционного отдела </w:t>
      </w:r>
      <w:r w:rsidRPr="00E65CFF">
        <w:rPr>
          <w:rFonts w:ascii="Times New Roman" w:hAnsi="Times New Roman" w:cs="Times New Roman"/>
          <w:sz w:val="28"/>
          <w:szCs w:val="28"/>
        </w:rPr>
        <w:t xml:space="preserve">Управления Федерального казначейства по Ханты-Мансийскому автономному округу </w:t>
      </w:r>
      <w:r w:rsidR="003231B6" w:rsidRPr="003231B6">
        <w:rPr>
          <w:rFonts w:ascii="Times New Roman" w:hAnsi="Times New Roman" w:cs="Times New Roman"/>
          <w:sz w:val="28"/>
          <w:szCs w:val="28"/>
        </w:rPr>
        <w:t>-</w:t>
      </w:r>
      <w:r w:rsidRPr="00E65CFF">
        <w:rPr>
          <w:rFonts w:ascii="Times New Roman" w:hAnsi="Times New Roman" w:cs="Times New Roman"/>
          <w:sz w:val="28"/>
          <w:szCs w:val="28"/>
        </w:rPr>
        <w:t xml:space="preserve"> Югре </w:t>
      </w:r>
      <w:r w:rsidRPr="00B21FE0">
        <w:rPr>
          <w:rFonts w:ascii="Times New Roman" w:hAnsi="Times New Roman" w:cs="Times New Roman"/>
          <w:sz w:val="28"/>
          <w:szCs w:val="28"/>
        </w:rPr>
        <w:t xml:space="preserve">(далее </w:t>
      </w:r>
      <w:r w:rsidR="003231B6" w:rsidRPr="003231B6">
        <w:rPr>
          <w:rFonts w:ascii="Times New Roman" w:hAnsi="Times New Roman" w:cs="Times New Roman"/>
          <w:sz w:val="28"/>
          <w:szCs w:val="28"/>
        </w:rPr>
        <w:t>-</w:t>
      </w:r>
      <w:r w:rsidR="00993C24" w:rsidRPr="00993C24">
        <w:rPr>
          <w:rFonts w:ascii="Times New Roman" w:hAnsi="Times New Roman" w:cs="Times New Roman"/>
          <w:sz w:val="28"/>
          <w:szCs w:val="28"/>
        </w:rPr>
        <w:t xml:space="preserve"> </w:t>
      </w:r>
      <w:r w:rsidR="007F27DE">
        <w:rPr>
          <w:rFonts w:ascii="Times New Roman" w:hAnsi="Times New Roman" w:cs="Times New Roman"/>
          <w:sz w:val="28"/>
          <w:szCs w:val="28"/>
        </w:rPr>
        <w:t xml:space="preserve">казначей Отдела, </w:t>
      </w:r>
      <w:r w:rsidR="00993C24">
        <w:rPr>
          <w:rFonts w:ascii="Times New Roman" w:hAnsi="Times New Roman" w:cs="Times New Roman"/>
          <w:sz w:val="28"/>
          <w:szCs w:val="28"/>
        </w:rPr>
        <w:t>Отдел</w:t>
      </w:r>
      <w:r w:rsidRPr="00B21FE0">
        <w:rPr>
          <w:rFonts w:ascii="Times New Roman" w:hAnsi="Times New Roman" w:cs="Times New Roman"/>
          <w:sz w:val="28"/>
          <w:szCs w:val="28"/>
        </w:rPr>
        <w:t>)</w:t>
      </w:r>
      <w:r>
        <w:rPr>
          <w:rFonts w:ascii="Times New Roman" w:hAnsi="Times New Roman" w:cs="Times New Roman"/>
          <w:sz w:val="28"/>
          <w:szCs w:val="28"/>
        </w:rPr>
        <w:t xml:space="preserve"> </w:t>
      </w:r>
      <w:r w:rsidRPr="0041751C">
        <w:rPr>
          <w:rFonts w:ascii="Times New Roman" w:hAnsi="Times New Roman" w:cs="Times New Roman"/>
          <w:sz w:val="28"/>
          <w:szCs w:val="28"/>
        </w:rPr>
        <w:t>осуществляется руководителем</w:t>
      </w:r>
      <w:r w:rsidRPr="0041751C">
        <w:t xml:space="preserve"> </w:t>
      </w:r>
      <w:r w:rsidRPr="0041751C">
        <w:rPr>
          <w:rFonts w:ascii="Times New Roman" w:hAnsi="Times New Roman" w:cs="Times New Roman"/>
          <w:sz w:val="28"/>
          <w:szCs w:val="28"/>
        </w:rPr>
        <w:t>Управления Федерального казначейства по Ханты-Мансийскому автономному округу – Югре</w:t>
      </w:r>
      <w:r>
        <w:rPr>
          <w:rFonts w:ascii="Times New Roman" w:hAnsi="Times New Roman" w:cs="Times New Roman"/>
          <w:sz w:val="28"/>
          <w:szCs w:val="28"/>
        </w:rPr>
        <w:t xml:space="preserve"> (далее - Управление)</w:t>
      </w:r>
      <w:r w:rsidRPr="0041751C">
        <w:rPr>
          <w:rFonts w:ascii="Times New Roman" w:hAnsi="Times New Roman" w:cs="Times New Roman"/>
          <w:sz w:val="28"/>
          <w:szCs w:val="28"/>
        </w:rPr>
        <w:t>.</w:t>
      </w:r>
    </w:p>
    <w:p w:rsidR="00133F97" w:rsidRDefault="00133F97" w:rsidP="007F27DE">
      <w:pPr>
        <w:widowControl w:val="0"/>
        <w:spacing w:after="0" w:line="240" w:lineRule="auto"/>
        <w:ind w:firstLine="709"/>
        <w:jc w:val="both"/>
        <w:rPr>
          <w:rFonts w:ascii="Times New Roman" w:eastAsia="Times New Roman" w:hAnsi="Times New Roman"/>
          <w:sz w:val="28"/>
          <w:szCs w:val="28"/>
          <w:lang w:eastAsia="ru-RU"/>
        </w:rPr>
      </w:pPr>
      <w:r w:rsidRPr="00D1293E">
        <w:rPr>
          <w:rFonts w:ascii="Times New Roman" w:eastAsia="Times New Roman" w:hAnsi="Times New Roman"/>
          <w:sz w:val="28"/>
          <w:szCs w:val="28"/>
          <w:lang w:eastAsia="ru-RU"/>
        </w:rPr>
        <w:t>5. Казначей Отдела непосредственно подчиняется начальнику Отдела Управления, либо лицу, и</w:t>
      </w:r>
      <w:r>
        <w:rPr>
          <w:rFonts w:ascii="Times New Roman" w:eastAsia="Times New Roman" w:hAnsi="Times New Roman"/>
          <w:sz w:val="28"/>
          <w:szCs w:val="28"/>
          <w:lang w:eastAsia="ru-RU"/>
        </w:rPr>
        <w:t>сполняющему его обязанности.</w:t>
      </w:r>
    </w:p>
    <w:p w:rsidR="007F27DE" w:rsidRPr="00D1293E" w:rsidRDefault="007F27DE" w:rsidP="007F27DE">
      <w:pPr>
        <w:widowControl w:val="0"/>
        <w:spacing w:after="0" w:line="240" w:lineRule="auto"/>
        <w:ind w:firstLine="709"/>
        <w:jc w:val="both"/>
        <w:rPr>
          <w:rFonts w:ascii="Times New Roman" w:eastAsia="Times New Roman" w:hAnsi="Times New Roman"/>
          <w:sz w:val="28"/>
          <w:szCs w:val="28"/>
          <w:lang w:eastAsia="ru-RU"/>
        </w:rPr>
      </w:pPr>
    </w:p>
    <w:p w:rsidR="00133F97" w:rsidRDefault="00133F97" w:rsidP="007F27DE">
      <w:pPr>
        <w:pStyle w:val="ConsPlusNormal"/>
        <w:ind w:firstLine="709"/>
        <w:jc w:val="center"/>
        <w:outlineLvl w:val="1"/>
        <w:rPr>
          <w:rFonts w:ascii="Times New Roman" w:hAnsi="Times New Roman" w:cs="Times New Roman"/>
          <w:sz w:val="28"/>
          <w:szCs w:val="28"/>
        </w:rPr>
      </w:pPr>
      <w:r w:rsidRPr="00924424">
        <w:rPr>
          <w:rFonts w:ascii="Times New Roman" w:hAnsi="Times New Roman" w:cs="Times New Roman"/>
          <w:sz w:val="28"/>
          <w:szCs w:val="28"/>
        </w:rPr>
        <w:t>II. Квалификационные требования для замещения должности</w:t>
      </w:r>
    </w:p>
    <w:p w:rsidR="007F27DE" w:rsidRPr="00924424" w:rsidRDefault="007F27DE" w:rsidP="007F27DE">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гражданской службы</w:t>
      </w:r>
    </w:p>
    <w:p w:rsidR="00133F97" w:rsidRPr="00924424" w:rsidRDefault="00133F97" w:rsidP="007F27DE">
      <w:pPr>
        <w:pStyle w:val="ConsPlusNormal"/>
        <w:ind w:firstLine="709"/>
        <w:jc w:val="both"/>
        <w:rPr>
          <w:rFonts w:ascii="Times New Roman" w:hAnsi="Times New Roman" w:cs="Times New Roman"/>
          <w:sz w:val="28"/>
          <w:szCs w:val="28"/>
        </w:rPr>
      </w:pPr>
    </w:p>
    <w:p w:rsidR="00133F97" w:rsidRPr="00924424" w:rsidRDefault="00133F97" w:rsidP="007F27DE">
      <w:pPr>
        <w:pStyle w:val="ConsPlusNormal"/>
        <w:ind w:firstLine="709"/>
        <w:jc w:val="both"/>
        <w:rPr>
          <w:rFonts w:ascii="Times New Roman" w:hAnsi="Times New Roman" w:cs="Times New Roman"/>
          <w:sz w:val="28"/>
          <w:szCs w:val="28"/>
        </w:rPr>
      </w:pPr>
      <w:r w:rsidRPr="00924424">
        <w:rPr>
          <w:rFonts w:ascii="Times New Roman" w:hAnsi="Times New Roman" w:cs="Times New Roman"/>
          <w:sz w:val="28"/>
          <w:szCs w:val="28"/>
        </w:rPr>
        <w:t xml:space="preserve">6. Для замещения должности </w:t>
      </w:r>
      <w:r>
        <w:rPr>
          <w:rFonts w:ascii="Times New Roman" w:hAnsi="Times New Roman" w:cs="Times New Roman"/>
          <w:sz w:val="28"/>
          <w:szCs w:val="28"/>
        </w:rPr>
        <w:t>казначея</w:t>
      </w:r>
      <w:r w:rsidRPr="00B21FE0">
        <w:rPr>
          <w:rFonts w:ascii="Times New Roman" w:hAnsi="Times New Roman" w:cs="Times New Roman"/>
          <w:sz w:val="28"/>
          <w:szCs w:val="28"/>
        </w:rPr>
        <w:t xml:space="preserve"> Отдела </w:t>
      </w:r>
      <w:r w:rsidRPr="00924424">
        <w:rPr>
          <w:rFonts w:ascii="Times New Roman" w:hAnsi="Times New Roman" w:cs="Times New Roman"/>
          <w:sz w:val="28"/>
          <w:szCs w:val="28"/>
        </w:rPr>
        <w:t>устанавливаются следующие квалификационные требования.</w:t>
      </w:r>
    </w:p>
    <w:p w:rsidR="00133F97"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 xml:space="preserve">6.1. Наличие минимального уровня профессионального образования: высшее образование - </w:t>
      </w:r>
      <w:proofErr w:type="spellStart"/>
      <w:r w:rsidRPr="00615FE8">
        <w:rPr>
          <w:rFonts w:ascii="Times New Roman" w:hAnsi="Times New Roman" w:cs="Times New Roman"/>
          <w:sz w:val="28"/>
          <w:szCs w:val="28"/>
        </w:rPr>
        <w:t>бакалавриат</w:t>
      </w:r>
      <w:proofErr w:type="spellEnd"/>
      <w:r w:rsidRPr="00615FE8">
        <w:rPr>
          <w:rFonts w:ascii="Times New Roman" w:hAnsi="Times New Roman" w:cs="Times New Roman"/>
          <w:sz w:val="28"/>
          <w:szCs w:val="28"/>
        </w:rPr>
        <w:t>.</w:t>
      </w:r>
    </w:p>
    <w:p w:rsidR="002D7C1D" w:rsidRPr="002D7C1D" w:rsidRDefault="002D7C1D" w:rsidP="00133F97">
      <w:pPr>
        <w:pStyle w:val="ConsPlusNormal"/>
        <w:ind w:firstLine="709"/>
        <w:jc w:val="both"/>
        <w:rPr>
          <w:rFonts w:ascii="Times New Roman" w:hAnsi="Times New Roman" w:cs="Times New Roman"/>
          <w:sz w:val="28"/>
          <w:szCs w:val="28"/>
        </w:rPr>
      </w:pPr>
      <w:r w:rsidRPr="002D7C1D">
        <w:rPr>
          <w:rFonts w:ascii="Times New Roman" w:hAnsi="Times New Roman" w:cs="Times New Roman"/>
          <w:sz w:val="28"/>
          <w:szCs w:val="28"/>
        </w:rPr>
        <w:t>Рекомендуемые специальности, направления подготовки: направления ук</w:t>
      </w:r>
      <w:r w:rsidR="007F27DE">
        <w:rPr>
          <w:rFonts w:ascii="Times New Roman" w:hAnsi="Times New Roman" w:cs="Times New Roman"/>
          <w:sz w:val="28"/>
          <w:szCs w:val="28"/>
        </w:rPr>
        <w:t>рупненных групп специальностей «</w:t>
      </w:r>
      <w:r w:rsidRPr="002D7C1D">
        <w:rPr>
          <w:rFonts w:ascii="Times New Roman" w:hAnsi="Times New Roman" w:cs="Times New Roman"/>
          <w:sz w:val="28"/>
          <w:szCs w:val="28"/>
        </w:rPr>
        <w:t>Экономика и управление</w:t>
      </w:r>
      <w:r w:rsidR="007F27DE">
        <w:rPr>
          <w:rFonts w:ascii="Times New Roman" w:hAnsi="Times New Roman" w:cs="Times New Roman"/>
          <w:sz w:val="28"/>
          <w:szCs w:val="28"/>
        </w:rPr>
        <w:t>», «</w:t>
      </w:r>
      <w:r w:rsidRPr="002D7C1D">
        <w:rPr>
          <w:rFonts w:ascii="Times New Roman" w:hAnsi="Times New Roman" w:cs="Times New Roman"/>
          <w:sz w:val="28"/>
          <w:szCs w:val="28"/>
        </w:rPr>
        <w:t>Юриспруденция</w:t>
      </w:r>
      <w:r w:rsidR="007F27DE">
        <w:rPr>
          <w:rFonts w:ascii="Times New Roman" w:hAnsi="Times New Roman" w:cs="Times New Roman"/>
          <w:sz w:val="28"/>
          <w:szCs w:val="28"/>
        </w:rPr>
        <w:t>»</w:t>
      </w:r>
      <w:r w:rsidRPr="002D7C1D">
        <w:rPr>
          <w:rFonts w:ascii="Times New Roman" w:hAnsi="Times New Roman" w:cs="Times New Roman"/>
          <w:sz w:val="28"/>
          <w:szCs w:val="28"/>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133F97" w:rsidRPr="00924424" w:rsidRDefault="00133F97" w:rsidP="00133F97">
      <w:pPr>
        <w:pStyle w:val="ConsPlusNormal"/>
        <w:ind w:firstLine="709"/>
        <w:jc w:val="both"/>
        <w:rPr>
          <w:rFonts w:ascii="Times New Roman" w:hAnsi="Times New Roman" w:cs="Times New Roman"/>
          <w:sz w:val="28"/>
          <w:szCs w:val="28"/>
        </w:rPr>
      </w:pPr>
      <w:r w:rsidRPr="00924424">
        <w:rPr>
          <w:rFonts w:ascii="Times New Roman" w:hAnsi="Times New Roman" w:cs="Times New Roman"/>
          <w:sz w:val="28"/>
          <w:szCs w:val="28"/>
        </w:rPr>
        <w:t>6.2</w:t>
      </w:r>
      <w:r>
        <w:rPr>
          <w:rFonts w:ascii="Times New Roman" w:hAnsi="Times New Roman" w:cs="Times New Roman"/>
          <w:sz w:val="28"/>
          <w:szCs w:val="28"/>
        </w:rPr>
        <w:t>.</w:t>
      </w:r>
      <w:r w:rsidRPr="00924424">
        <w:rPr>
          <w:rFonts w:ascii="Times New Roman" w:hAnsi="Times New Roman" w:cs="Times New Roman"/>
          <w:sz w:val="28"/>
          <w:szCs w:val="28"/>
        </w:rPr>
        <w:t xml:space="preserve"> </w:t>
      </w:r>
      <w:r>
        <w:rPr>
          <w:rFonts w:ascii="Times New Roman" w:hAnsi="Times New Roman" w:cs="Times New Roman"/>
          <w:sz w:val="28"/>
          <w:szCs w:val="28"/>
        </w:rPr>
        <w:t>Стаж государственной гражданской службы или стаж работы по специальности, направлению подготовки: без предъявления требования к стажу.</w:t>
      </w:r>
    </w:p>
    <w:p w:rsidR="00133F97" w:rsidRPr="00615FE8"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6.3. Наличие базовых знаний:</w:t>
      </w:r>
    </w:p>
    <w:p w:rsidR="00133F97" w:rsidRPr="00615FE8"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lastRenderedPageBreak/>
        <w:t>6.3.1. знание государственного языка Российской Федерации (русского языка);</w:t>
      </w:r>
    </w:p>
    <w:p w:rsidR="00133F97" w:rsidRPr="00615FE8"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6.3.2. знание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133F97" w:rsidRPr="00615FE8"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6.3.3. знания в области информационно-коммуникационных технологий:</w:t>
      </w:r>
    </w:p>
    <w:p w:rsidR="00133F97" w:rsidRPr="00615FE8"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 знание основ информационной безопасности и защиты информации;</w:t>
      </w:r>
    </w:p>
    <w:p w:rsidR="00133F97" w:rsidRPr="00615FE8"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 знание основных положений законодательства о персональных данных;</w:t>
      </w:r>
    </w:p>
    <w:p w:rsidR="00133F97" w:rsidRPr="00615FE8"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 знание общих принципов функционирования системы электронного документооборота;</w:t>
      </w:r>
    </w:p>
    <w:p w:rsidR="00133F97" w:rsidRPr="00615FE8"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 знание основных положений законодательства об электронной подписи;</w:t>
      </w:r>
    </w:p>
    <w:p w:rsidR="00133F97" w:rsidRPr="00615FE8"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 знания по применению персонального компьютера.</w:t>
      </w:r>
    </w:p>
    <w:p w:rsidR="00133F97" w:rsidRDefault="00133F97" w:rsidP="00133F97">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6.4. Наличие профессиональных знаний:</w:t>
      </w:r>
    </w:p>
    <w:p w:rsidR="00133F97" w:rsidRPr="006A0223" w:rsidRDefault="00133F97" w:rsidP="00133F97">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6.4.1.  В сфере законодательства Российской Федерации:</w:t>
      </w:r>
    </w:p>
    <w:p w:rsidR="00133F97" w:rsidRPr="006A0223" w:rsidRDefault="00133F97" w:rsidP="00133F97">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Бюджетный кодекс Российской Федерации;</w:t>
      </w:r>
    </w:p>
    <w:p w:rsidR="00133F97" w:rsidRPr="006A0223" w:rsidRDefault="00133F97" w:rsidP="00133F97">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Гражданский кодекс Российской Федерации;</w:t>
      </w:r>
    </w:p>
    <w:p w:rsidR="00133F97" w:rsidRPr="006A0223" w:rsidRDefault="007F27DE" w:rsidP="00133F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w:t>
      </w:r>
      <w:r w:rsidR="00133F97" w:rsidRPr="006A0223">
        <w:rPr>
          <w:rFonts w:ascii="Times New Roman" w:hAnsi="Times New Roman" w:cs="Times New Roman"/>
          <w:sz w:val="28"/>
          <w:szCs w:val="28"/>
        </w:rPr>
        <w:t>О федеральном бюджете на текущий фина</w:t>
      </w:r>
      <w:r>
        <w:rPr>
          <w:rFonts w:ascii="Times New Roman" w:hAnsi="Times New Roman" w:cs="Times New Roman"/>
          <w:sz w:val="28"/>
          <w:szCs w:val="28"/>
        </w:rPr>
        <w:t>нсовый год и на плановый период»</w:t>
      </w:r>
      <w:r w:rsidR="00133F97" w:rsidRPr="006A0223">
        <w:rPr>
          <w:rFonts w:ascii="Times New Roman" w:hAnsi="Times New Roman" w:cs="Times New Roman"/>
          <w:sz w:val="28"/>
          <w:szCs w:val="28"/>
        </w:rPr>
        <w:t>;</w:t>
      </w:r>
    </w:p>
    <w:p w:rsidR="00133F97" w:rsidRPr="006A0223" w:rsidRDefault="00133F97" w:rsidP="00133F97">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xml:space="preserve">Федеральный закон от 27 июля 2006 г. № 149-ФЗ </w:t>
      </w:r>
      <w:r w:rsidR="007F27DE">
        <w:rPr>
          <w:rFonts w:ascii="Times New Roman" w:hAnsi="Times New Roman" w:cs="Times New Roman"/>
          <w:sz w:val="28"/>
          <w:szCs w:val="28"/>
        </w:rPr>
        <w:t>«</w:t>
      </w:r>
      <w:r w:rsidRPr="006A0223">
        <w:rPr>
          <w:rFonts w:ascii="Times New Roman" w:hAnsi="Times New Roman" w:cs="Times New Roman"/>
          <w:sz w:val="28"/>
          <w:szCs w:val="28"/>
        </w:rPr>
        <w:t>Об информации, информационных технологиях и о защите информации</w:t>
      </w:r>
      <w:r w:rsidR="007F27DE">
        <w:rPr>
          <w:rFonts w:ascii="Times New Roman" w:hAnsi="Times New Roman" w:cs="Times New Roman"/>
          <w:sz w:val="28"/>
          <w:szCs w:val="28"/>
        </w:rPr>
        <w:t>»</w:t>
      </w:r>
      <w:r w:rsidRPr="006A0223">
        <w:rPr>
          <w:rFonts w:ascii="Times New Roman" w:hAnsi="Times New Roman" w:cs="Times New Roman"/>
          <w:sz w:val="28"/>
          <w:szCs w:val="28"/>
        </w:rPr>
        <w:t>;</w:t>
      </w:r>
    </w:p>
    <w:p w:rsidR="00133F97" w:rsidRPr="006A0223" w:rsidRDefault="00133F97" w:rsidP="00133F97">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Федеральный зак</w:t>
      </w:r>
      <w:r w:rsidR="007F27DE">
        <w:rPr>
          <w:rFonts w:ascii="Times New Roman" w:hAnsi="Times New Roman" w:cs="Times New Roman"/>
          <w:sz w:val="28"/>
          <w:szCs w:val="28"/>
        </w:rPr>
        <w:t>он от 27 июля 2006 г. № 152-ФЗ «</w:t>
      </w:r>
      <w:r w:rsidRPr="006A0223">
        <w:rPr>
          <w:rFonts w:ascii="Times New Roman" w:hAnsi="Times New Roman" w:cs="Times New Roman"/>
          <w:sz w:val="28"/>
          <w:szCs w:val="28"/>
        </w:rPr>
        <w:t>О персональных данных</w:t>
      </w:r>
      <w:r w:rsidR="007F27DE">
        <w:rPr>
          <w:rFonts w:ascii="Times New Roman" w:hAnsi="Times New Roman" w:cs="Times New Roman"/>
          <w:sz w:val="28"/>
          <w:szCs w:val="28"/>
        </w:rPr>
        <w:t>»</w:t>
      </w:r>
      <w:r w:rsidRPr="006A0223">
        <w:rPr>
          <w:rFonts w:ascii="Times New Roman" w:hAnsi="Times New Roman" w:cs="Times New Roman"/>
          <w:sz w:val="28"/>
          <w:szCs w:val="28"/>
        </w:rPr>
        <w:t>;</w:t>
      </w:r>
    </w:p>
    <w:p w:rsidR="00133F97" w:rsidRPr="006A0223" w:rsidRDefault="00133F97" w:rsidP="00133F97">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постановление Правительства Российской Федера</w:t>
      </w:r>
      <w:r w:rsidR="007F27DE">
        <w:rPr>
          <w:rFonts w:ascii="Times New Roman" w:hAnsi="Times New Roman" w:cs="Times New Roman"/>
          <w:sz w:val="28"/>
          <w:szCs w:val="28"/>
        </w:rPr>
        <w:t>ции от 1 декабря 2004 г. № 703 «О Федеральном казначействе»</w:t>
      </w:r>
      <w:r w:rsidRPr="006A0223">
        <w:rPr>
          <w:rFonts w:ascii="Times New Roman" w:hAnsi="Times New Roman" w:cs="Times New Roman"/>
          <w:sz w:val="28"/>
          <w:szCs w:val="28"/>
        </w:rPr>
        <w:t>;</w:t>
      </w:r>
    </w:p>
    <w:p w:rsidR="00133F97" w:rsidRPr="006A0223" w:rsidRDefault="00133F97" w:rsidP="00133F97">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постановление Правительств</w:t>
      </w:r>
      <w:r w:rsidR="007F27DE">
        <w:rPr>
          <w:rFonts w:ascii="Times New Roman" w:hAnsi="Times New Roman" w:cs="Times New Roman"/>
          <w:sz w:val="28"/>
          <w:szCs w:val="28"/>
        </w:rPr>
        <w:t>а Российской Федерации «</w:t>
      </w:r>
      <w:r w:rsidRPr="006A0223">
        <w:rPr>
          <w:rFonts w:ascii="Times New Roman" w:hAnsi="Times New Roman" w:cs="Times New Roman"/>
          <w:sz w:val="28"/>
          <w:szCs w:val="28"/>
        </w:rPr>
        <w:t xml:space="preserve">О мерах по обеспечению </w:t>
      </w:r>
      <w:r w:rsidR="007F27DE">
        <w:rPr>
          <w:rFonts w:ascii="Times New Roman" w:hAnsi="Times New Roman" w:cs="Times New Roman"/>
          <w:sz w:val="28"/>
          <w:szCs w:val="28"/>
        </w:rPr>
        <w:t>исполнения федерального бюджета»</w:t>
      </w:r>
      <w:r w:rsidRPr="006A0223">
        <w:rPr>
          <w:rFonts w:ascii="Times New Roman" w:hAnsi="Times New Roman" w:cs="Times New Roman"/>
          <w:sz w:val="28"/>
          <w:szCs w:val="28"/>
        </w:rPr>
        <w:t>;</w:t>
      </w:r>
    </w:p>
    <w:p w:rsidR="00133F97" w:rsidRPr="006A0223" w:rsidRDefault="00133F97" w:rsidP="00133F97">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постановление Прав</w:t>
      </w:r>
      <w:r w:rsidR="007F27DE">
        <w:rPr>
          <w:rFonts w:ascii="Times New Roman" w:hAnsi="Times New Roman" w:cs="Times New Roman"/>
          <w:sz w:val="28"/>
          <w:szCs w:val="28"/>
        </w:rPr>
        <w:t>ительства Российской Федерации «</w:t>
      </w:r>
      <w:r w:rsidRPr="006A0223">
        <w:rPr>
          <w:rFonts w:ascii="Times New Roman" w:hAnsi="Times New Roman" w:cs="Times New Roman"/>
          <w:sz w:val="28"/>
          <w:szCs w:val="28"/>
        </w:rPr>
        <w:t xml:space="preserve">Об особенностях </w:t>
      </w:r>
      <w:r w:rsidR="007F27DE">
        <w:rPr>
          <w:rFonts w:ascii="Times New Roman" w:hAnsi="Times New Roman" w:cs="Times New Roman"/>
          <w:sz w:val="28"/>
          <w:szCs w:val="28"/>
        </w:rPr>
        <w:t>реализации Федерального закона «</w:t>
      </w:r>
      <w:r w:rsidRPr="006A0223">
        <w:rPr>
          <w:rFonts w:ascii="Times New Roman" w:hAnsi="Times New Roman" w:cs="Times New Roman"/>
          <w:sz w:val="28"/>
          <w:szCs w:val="28"/>
        </w:rPr>
        <w:t>О федеральном бюджете на текущий фина</w:t>
      </w:r>
      <w:r w:rsidR="007F27DE">
        <w:rPr>
          <w:rFonts w:ascii="Times New Roman" w:hAnsi="Times New Roman" w:cs="Times New Roman"/>
          <w:sz w:val="28"/>
          <w:szCs w:val="28"/>
        </w:rPr>
        <w:t>нсовый год и на плановый период»</w:t>
      </w:r>
      <w:r w:rsidR="00B96035">
        <w:rPr>
          <w:rFonts w:ascii="Times New Roman" w:hAnsi="Times New Roman" w:cs="Times New Roman"/>
          <w:sz w:val="28"/>
          <w:szCs w:val="28"/>
        </w:rPr>
        <w:t>.</w:t>
      </w:r>
    </w:p>
    <w:p w:rsidR="00133F97" w:rsidRPr="006A0223" w:rsidRDefault="00133F97" w:rsidP="00133F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Казначей</w:t>
      </w:r>
      <w:r w:rsidRPr="006A0223">
        <w:rPr>
          <w:rFonts w:ascii="Times New Roman" w:hAnsi="Times New Roman" w:cs="Times New Roman"/>
          <w:sz w:val="28"/>
          <w:szCs w:val="28"/>
        </w:rPr>
        <w:t xml:space="preserve">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133F97" w:rsidRPr="006A0223" w:rsidRDefault="00133F97" w:rsidP="00133F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6.4.2. </w:t>
      </w:r>
      <w:r w:rsidRPr="006A0223">
        <w:rPr>
          <w:rFonts w:ascii="Times New Roman" w:hAnsi="Times New Roman" w:cs="Times New Roman"/>
          <w:sz w:val="28"/>
          <w:szCs w:val="28"/>
        </w:rPr>
        <w:t>Иные профессиональные знания:</w:t>
      </w:r>
    </w:p>
    <w:p w:rsidR="00133F97" w:rsidRPr="006A0223" w:rsidRDefault="00133F97" w:rsidP="00133F97">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понятие устройства системы бюджетных платежей в Российской Федерации;</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основы кассового исполнения бюджетов бюджетной системы Российской Федерации;</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бюджетная классификация Российской Федерации и порядок ее применения;</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порядок оказания платежных услуг;</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субъекты государственных информационных систем и их полномочия;</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порядок и форматы взаимодействия участников с государственными информационными системами;</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правовые и организационные основы, субъекты национальной платежной системы;</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требования к организации и функционированию платежных систем.</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xml:space="preserve">6.5. Наличие функциональных знаний: </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xml:space="preserve">- порядок кассового </w:t>
      </w:r>
      <w:proofErr w:type="gramStart"/>
      <w:r w:rsidRPr="006A0223">
        <w:rPr>
          <w:rFonts w:ascii="Times New Roman" w:hAnsi="Times New Roman" w:cs="Times New Roman"/>
          <w:sz w:val="28"/>
          <w:szCs w:val="28"/>
        </w:rPr>
        <w:t xml:space="preserve">обслуживания исполнения бюджетов бюджетной системы </w:t>
      </w:r>
      <w:r w:rsidRPr="006A0223">
        <w:rPr>
          <w:rFonts w:ascii="Times New Roman" w:hAnsi="Times New Roman" w:cs="Times New Roman"/>
          <w:sz w:val="28"/>
          <w:szCs w:val="28"/>
        </w:rPr>
        <w:lastRenderedPageBreak/>
        <w:t>Российской Федерации</w:t>
      </w:r>
      <w:proofErr w:type="gramEnd"/>
      <w:r w:rsidRPr="006A0223">
        <w:rPr>
          <w:rFonts w:ascii="Times New Roman" w:hAnsi="Times New Roman" w:cs="Times New Roman"/>
          <w:sz w:val="28"/>
          <w:szCs w:val="28"/>
        </w:rPr>
        <w:t>;</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xml:space="preserve">- порядок организации и осуществления электронных расчетов в системе банковских расчетов между Управлением и учреждением Банка России, кредитными организациями; </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xml:space="preserve">- порядок обеспечения функционирования единого казначейского счета; </w:t>
      </w:r>
    </w:p>
    <w:p w:rsidR="00133F97" w:rsidRPr="006A0223"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xml:space="preserve">- порядок взаимодействия с Государственной информационной системой о государственных и муниципальных платежах и с государственной информационной системой жилищно-коммунального хозяйства; </w:t>
      </w:r>
    </w:p>
    <w:p w:rsidR="00133F97" w:rsidRPr="000820F9" w:rsidRDefault="00133F97" w:rsidP="007F27DE">
      <w:pPr>
        <w:pStyle w:val="ConsPlusNormal"/>
        <w:ind w:firstLine="709"/>
        <w:jc w:val="both"/>
        <w:rPr>
          <w:rFonts w:ascii="Times New Roman" w:hAnsi="Times New Roman" w:cs="Times New Roman"/>
          <w:sz w:val="28"/>
          <w:szCs w:val="28"/>
        </w:rPr>
      </w:pPr>
      <w:r w:rsidRPr="006A0223">
        <w:rPr>
          <w:rFonts w:ascii="Times New Roman" w:hAnsi="Times New Roman" w:cs="Times New Roman"/>
          <w:sz w:val="28"/>
          <w:szCs w:val="28"/>
        </w:rPr>
        <w:t>- порядок обеспечения наличными денежными средствами организаций сектора государственного управления</w:t>
      </w:r>
      <w:r w:rsidRPr="000820F9">
        <w:rPr>
          <w:rFonts w:ascii="Times New Roman" w:hAnsi="Times New Roman" w:cs="Times New Roman"/>
          <w:sz w:val="28"/>
          <w:szCs w:val="28"/>
        </w:rPr>
        <w:t>.</w:t>
      </w:r>
    </w:p>
    <w:p w:rsidR="00133F97" w:rsidRPr="000820F9" w:rsidRDefault="00133F97" w:rsidP="007F27DE">
      <w:pPr>
        <w:pStyle w:val="ConsPlusNormal"/>
        <w:ind w:firstLine="709"/>
        <w:jc w:val="both"/>
        <w:rPr>
          <w:rFonts w:ascii="Times New Roman" w:hAnsi="Times New Roman" w:cs="Times New Roman"/>
          <w:sz w:val="28"/>
          <w:szCs w:val="28"/>
          <w:highlight w:val="cyan"/>
        </w:rPr>
      </w:pPr>
      <w:r w:rsidRPr="000820F9">
        <w:rPr>
          <w:rFonts w:ascii="Times New Roman" w:hAnsi="Times New Roman" w:cs="Times New Roman"/>
          <w:sz w:val="28"/>
          <w:szCs w:val="28"/>
        </w:rPr>
        <w:t xml:space="preserve">6.6. Наличие базовых умений: </w:t>
      </w:r>
    </w:p>
    <w:p w:rsidR="00133F97" w:rsidRPr="000820F9" w:rsidRDefault="00133F97" w:rsidP="007F27DE">
      <w:pPr>
        <w:pStyle w:val="ConsPlusNormal"/>
        <w:ind w:firstLine="709"/>
        <w:jc w:val="both"/>
        <w:rPr>
          <w:rFonts w:ascii="Times New Roman" w:hAnsi="Times New Roman" w:cs="Times New Roman"/>
          <w:sz w:val="28"/>
          <w:szCs w:val="28"/>
        </w:rPr>
      </w:pPr>
      <w:r w:rsidRPr="000820F9">
        <w:rPr>
          <w:rFonts w:ascii="Times New Roman" w:hAnsi="Times New Roman" w:cs="Times New Roman"/>
          <w:sz w:val="28"/>
          <w:szCs w:val="28"/>
        </w:rPr>
        <w:t>- умение мыслить системно (стратегически);</w:t>
      </w:r>
    </w:p>
    <w:p w:rsidR="00133F97" w:rsidRPr="000820F9" w:rsidRDefault="00133F97" w:rsidP="007F27DE">
      <w:pPr>
        <w:pStyle w:val="ConsPlusNormal"/>
        <w:ind w:firstLine="709"/>
        <w:jc w:val="both"/>
        <w:rPr>
          <w:rFonts w:ascii="Times New Roman" w:hAnsi="Times New Roman" w:cs="Times New Roman"/>
          <w:sz w:val="28"/>
          <w:szCs w:val="28"/>
        </w:rPr>
      </w:pPr>
      <w:r w:rsidRPr="000820F9">
        <w:rPr>
          <w:rFonts w:ascii="Times New Roman" w:hAnsi="Times New Roman" w:cs="Times New Roman"/>
          <w:sz w:val="28"/>
          <w:szCs w:val="28"/>
        </w:rPr>
        <w:t>- умение планировать, рационально использовать служебное время и достигать результата;</w:t>
      </w:r>
    </w:p>
    <w:p w:rsidR="00133F97" w:rsidRPr="000820F9" w:rsidRDefault="00133F97" w:rsidP="007F27DE">
      <w:pPr>
        <w:pStyle w:val="ConsPlusNormal"/>
        <w:ind w:firstLine="709"/>
        <w:jc w:val="both"/>
        <w:rPr>
          <w:rFonts w:ascii="Times New Roman" w:hAnsi="Times New Roman" w:cs="Times New Roman"/>
          <w:sz w:val="28"/>
          <w:szCs w:val="28"/>
        </w:rPr>
      </w:pPr>
      <w:r w:rsidRPr="000820F9">
        <w:rPr>
          <w:rFonts w:ascii="Times New Roman" w:hAnsi="Times New Roman" w:cs="Times New Roman"/>
          <w:sz w:val="28"/>
          <w:szCs w:val="28"/>
        </w:rPr>
        <w:t>- коммуникативные умения;</w:t>
      </w:r>
    </w:p>
    <w:p w:rsidR="00133F97" w:rsidRDefault="00133F97" w:rsidP="007F27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умение управлять изменениями;</w:t>
      </w:r>
    </w:p>
    <w:p w:rsidR="00133F97" w:rsidRDefault="00133F97" w:rsidP="007F27DE">
      <w:pPr>
        <w:pStyle w:val="ConsPlusNormal"/>
        <w:ind w:firstLine="709"/>
        <w:jc w:val="both"/>
        <w:rPr>
          <w:rFonts w:ascii="Times New Roman" w:hAnsi="Times New Roman" w:cs="Times New Roman"/>
          <w:sz w:val="28"/>
          <w:szCs w:val="28"/>
        </w:rPr>
      </w:pPr>
      <w:r w:rsidRPr="00615FE8">
        <w:rPr>
          <w:rFonts w:ascii="Times New Roman" w:hAnsi="Times New Roman" w:cs="Times New Roman"/>
          <w:sz w:val="28"/>
          <w:szCs w:val="28"/>
        </w:rPr>
        <w:t xml:space="preserve"> - умения в области информационно-коммуникационных технологий по применению персонального компьютера.</w:t>
      </w:r>
    </w:p>
    <w:p w:rsidR="00133F97" w:rsidRDefault="00133F97" w:rsidP="007F27DE">
      <w:pPr>
        <w:pStyle w:val="ConsPlusNormal"/>
        <w:ind w:firstLine="709"/>
        <w:jc w:val="both"/>
        <w:rPr>
          <w:rFonts w:ascii="Times New Roman" w:hAnsi="Times New Roman" w:cs="Times New Roman"/>
          <w:sz w:val="28"/>
          <w:szCs w:val="28"/>
        </w:rPr>
      </w:pPr>
      <w:r w:rsidRPr="00FE1763">
        <w:rPr>
          <w:rFonts w:ascii="Times New Roman" w:hAnsi="Times New Roman" w:cs="Times New Roman"/>
          <w:sz w:val="28"/>
          <w:szCs w:val="28"/>
        </w:rPr>
        <w:t>6.7. Наличие профессиональных умений:</w:t>
      </w:r>
    </w:p>
    <w:p w:rsidR="00133F97" w:rsidRDefault="00133F97" w:rsidP="007F27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76862">
        <w:rPr>
          <w:rFonts w:ascii="Times New Roman" w:hAnsi="Times New Roman" w:cs="Times New Roman"/>
          <w:sz w:val="28"/>
          <w:szCs w:val="28"/>
        </w:rPr>
        <w:t>систематизация и анализ информации</w:t>
      </w:r>
      <w:r>
        <w:rPr>
          <w:rFonts w:ascii="Times New Roman" w:hAnsi="Times New Roman" w:cs="Times New Roman"/>
          <w:sz w:val="28"/>
          <w:szCs w:val="28"/>
        </w:rPr>
        <w:t>;</w:t>
      </w:r>
      <w:r w:rsidRPr="00276862">
        <w:rPr>
          <w:rFonts w:ascii="Times New Roman" w:hAnsi="Times New Roman" w:cs="Times New Roman"/>
          <w:sz w:val="28"/>
          <w:szCs w:val="28"/>
        </w:rPr>
        <w:t xml:space="preserve"> </w:t>
      </w:r>
    </w:p>
    <w:p w:rsidR="00133F97" w:rsidRDefault="00133F97" w:rsidP="007F27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76862">
        <w:rPr>
          <w:rFonts w:ascii="Times New Roman" w:hAnsi="Times New Roman" w:cs="Times New Roman"/>
          <w:sz w:val="28"/>
          <w:szCs w:val="28"/>
        </w:rPr>
        <w:t>подготовка деловой корреспонденции, проектов правовых актов, иных управленческих документов</w:t>
      </w:r>
      <w:r>
        <w:rPr>
          <w:rFonts w:ascii="Times New Roman" w:hAnsi="Times New Roman" w:cs="Times New Roman"/>
          <w:sz w:val="28"/>
          <w:szCs w:val="28"/>
        </w:rPr>
        <w:t>;</w:t>
      </w:r>
      <w:r w:rsidRPr="00276862">
        <w:rPr>
          <w:rFonts w:ascii="Times New Roman" w:hAnsi="Times New Roman" w:cs="Times New Roman"/>
          <w:sz w:val="28"/>
          <w:szCs w:val="28"/>
        </w:rPr>
        <w:t xml:space="preserve"> </w:t>
      </w:r>
    </w:p>
    <w:p w:rsidR="00133F97" w:rsidRPr="00276862" w:rsidRDefault="00133F97" w:rsidP="007F27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76862">
        <w:rPr>
          <w:rFonts w:ascii="Times New Roman" w:hAnsi="Times New Roman" w:cs="Times New Roman"/>
          <w:sz w:val="28"/>
          <w:szCs w:val="28"/>
        </w:rPr>
        <w:t>выработка пре</w:t>
      </w:r>
      <w:r>
        <w:rPr>
          <w:rFonts w:ascii="Times New Roman" w:hAnsi="Times New Roman" w:cs="Times New Roman"/>
          <w:sz w:val="28"/>
          <w:szCs w:val="28"/>
        </w:rPr>
        <w:t>дложений по результатам анализа.</w:t>
      </w:r>
    </w:p>
    <w:p w:rsidR="00133F97" w:rsidRPr="007A140E" w:rsidRDefault="00133F97" w:rsidP="007F27DE">
      <w:pPr>
        <w:pStyle w:val="ConsPlusNormal"/>
        <w:ind w:firstLine="709"/>
        <w:jc w:val="both"/>
        <w:rPr>
          <w:rFonts w:ascii="Times New Roman" w:hAnsi="Times New Roman" w:cs="Times New Roman"/>
          <w:sz w:val="28"/>
          <w:szCs w:val="28"/>
        </w:rPr>
      </w:pPr>
      <w:r w:rsidRPr="007A140E">
        <w:rPr>
          <w:rFonts w:ascii="Times New Roman" w:hAnsi="Times New Roman" w:cs="Times New Roman"/>
          <w:sz w:val="28"/>
          <w:szCs w:val="28"/>
        </w:rPr>
        <w:t>6.8. Наличие функциональных умений:</w:t>
      </w:r>
    </w:p>
    <w:p w:rsidR="00133F97" w:rsidRDefault="00133F97" w:rsidP="007F27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процессов и операций, соответствующих направлению деятельности </w:t>
      </w:r>
      <w:r w:rsidR="00740863">
        <w:rPr>
          <w:rFonts w:ascii="Times New Roman" w:hAnsi="Times New Roman" w:cs="Times New Roman"/>
          <w:sz w:val="28"/>
          <w:szCs w:val="28"/>
        </w:rPr>
        <w:t>О</w:t>
      </w:r>
      <w:r>
        <w:rPr>
          <w:rFonts w:ascii="Times New Roman" w:hAnsi="Times New Roman" w:cs="Times New Roman"/>
          <w:sz w:val="28"/>
          <w:szCs w:val="28"/>
        </w:rPr>
        <w:t>тдела</w:t>
      </w:r>
      <w:r w:rsidRPr="00C1348A">
        <w:rPr>
          <w:rFonts w:ascii="Times New Roman" w:hAnsi="Times New Roman" w:cs="Times New Roman"/>
          <w:sz w:val="28"/>
          <w:szCs w:val="28"/>
        </w:rPr>
        <w:t>.</w:t>
      </w:r>
    </w:p>
    <w:p w:rsidR="00133F97" w:rsidRDefault="00133F97" w:rsidP="007F27DE">
      <w:pPr>
        <w:pStyle w:val="ConsPlusNormal"/>
        <w:ind w:firstLine="709"/>
        <w:jc w:val="both"/>
        <w:rPr>
          <w:rFonts w:ascii="Times New Roman" w:hAnsi="Times New Roman" w:cs="Times New Roman"/>
          <w:sz w:val="28"/>
          <w:szCs w:val="28"/>
        </w:rPr>
      </w:pPr>
    </w:p>
    <w:p w:rsidR="00133F97" w:rsidRPr="00AA4111" w:rsidRDefault="00133F97" w:rsidP="007F27DE">
      <w:pPr>
        <w:pStyle w:val="ConsPlusNormal"/>
        <w:ind w:firstLine="709"/>
        <w:jc w:val="center"/>
        <w:outlineLvl w:val="1"/>
        <w:rPr>
          <w:rFonts w:ascii="Times New Roman" w:hAnsi="Times New Roman" w:cs="Times New Roman"/>
          <w:sz w:val="28"/>
          <w:szCs w:val="28"/>
        </w:rPr>
      </w:pPr>
      <w:r w:rsidRPr="00AA4111">
        <w:rPr>
          <w:rFonts w:ascii="Times New Roman" w:hAnsi="Times New Roman" w:cs="Times New Roman"/>
          <w:sz w:val="28"/>
          <w:szCs w:val="28"/>
        </w:rPr>
        <w:t>III. Должностные обязанности, права и ответственность</w:t>
      </w:r>
    </w:p>
    <w:p w:rsidR="00133F97" w:rsidRPr="00AA4111" w:rsidRDefault="00133F97" w:rsidP="007F27DE">
      <w:pPr>
        <w:pStyle w:val="ConsPlusNormal"/>
        <w:ind w:firstLine="709"/>
        <w:jc w:val="center"/>
        <w:rPr>
          <w:rFonts w:ascii="Times New Roman" w:hAnsi="Times New Roman" w:cs="Times New Roman"/>
          <w:sz w:val="28"/>
          <w:szCs w:val="28"/>
        </w:rPr>
      </w:pPr>
    </w:p>
    <w:p w:rsidR="00133F97"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732220">
        <w:rPr>
          <w:rFonts w:ascii="Times New Roman" w:hAnsi="Times New Roman"/>
          <w:sz w:val="28"/>
          <w:szCs w:val="28"/>
        </w:rPr>
        <w:t xml:space="preserve">. </w:t>
      </w:r>
      <w:r w:rsidRPr="00BD4C8F">
        <w:rPr>
          <w:rFonts w:ascii="Times New Roman" w:hAnsi="Times New Roman"/>
          <w:sz w:val="28"/>
          <w:szCs w:val="28"/>
        </w:rPr>
        <w:t xml:space="preserve">Основные права и обязанности </w:t>
      </w:r>
      <w:r>
        <w:rPr>
          <w:rFonts w:ascii="Times New Roman" w:hAnsi="Times New Roman"/>
          <w:sz w:val="28"/>
          <w:szCs w:val="28"/>
        </w:rPr>
        <w:t>казначея</w:t>
      </w:r>
      <w:r w:rsidRPr="00BD4C8F">
        <w:rPr>
          <w:rFonts w:ascii="Times New Roman" w:hAnsi="Times New Roman"/>
          <w:sz w:val="28"/>
          <w:szCs w:val="28"/>
        </w:rPr>
        <w:t xml:space="preserve"> </w:t>
      </w:r>
      <w:r>
        <w:rPr>
          <w:rFonts w:ascii="Times New Roman" w:hAnsi="Times New Roman"/>
          <w:sz w:val="28"/>
          <w:szCs w:val="28"/>
        </w:rPr>
        <w:t>О</w:t>
      </w:r>
      <w:r w:rsidRPr="00BD4C8F">
        <w:rPr>
          <w:rFonts w:ascii="Times New Roman" w:hAnsi="Times New Roman"/>
          <w:sz w:val="28"/>
          <w:szCs w:val="28"/>
        </w:rPr>
        <w:t xml:space="preserve">тдела, а также запреты, ограничения и требования к служебному поведению гражданского служащего, связанные с гражданской службой, </w:t>
      </w:r>
      <w:r w:rsidRPr="00615FE8">
        <w:rPr>
          <w:rFonts w:ascii="Times New Roman" w:hAnsi="Times New Roman"/>
          <w:sz w:val="28"/>
          <w:szCs w:val="28"/>
        </w:rPr>
        <w:t>которые установлены в отношении него и</w:t>
      </w:r>
      <w:r>
        <w:rPr>
          <w:rFonts w:ascii="Times New Roman" w:hAnsi="Times New Roman"/>
          <w:sz w:val="28"/>
          <w:szCs w:val="28"/>
        </w:rPr>
        <w:t xml:space="preserve"> </w:t>
      </w:r>
      <w:r w:rsidRPr="00BD4C8F">
        <w:rPr>
          <w:rFonts w:ascii="Times New Roman" w:hAnsi="Times New Roman"/>
          <w:sz w:val="28"/>
          <w:szCs w:val="28"/>
        </w:rPr>
        <w:t>предусмотрены статьями 14 - 18 Федерального закона</w:t>
      </w:r>
      <w:r>
        <w:rPr>
          <w:rFonts w:ascii="Times New Roman" w:hAnsi="Times New Roman"/>
          <w:sz w:val="28"/>
          <w:szCs w:val="28"/>
        </w:rPr>
        <w:t xml:space="preserve"> </w:t>
      </w:r>
      <w:r w:rsidRPr="00BD4C8F">
        <w:rPr>
          <w:rFonts w:ascii="Times New Roman" w:hAnsi="Times New Roman"/>
          <w:sz w:val="28"/>
          <w:szCs w:val="28"/>
        </w:rPr>
        <w:t>от 27 июля 2004 г. № 79-ФЗ «О государственной гражданской службе Российской Федерац</w:t>
      </w:r>
      <w:r>
        <w:rPr>
          <w:rFonts w:ascii="Times New Roman" w:hAnsi="Times New Roman"/>
          <w:sz w:val="28"/>
          <w:szCs w:val="28"/>
        </w:rPr>
        <w:t xml:space="preserve">ии» (далее </w:t>
      </w:r>
      <w:r w:rsidR="003231B6" w:rsidRPr="003231B6">
        <w:rPr>
          <w:rFonts w:ascii="Times New Roman" w:hAnsi="Times New Roman"/>
          <w:sz w:val="28"/>
          <w:szCs w:val="28"/>
        </w:rPr>
        <w:t>-</w:t>
      </w:r>
      <w:r>
        <w:rPr>
          <w:rFonts w:ascii="Times New Roman" w:hAnsi="Times New Roman"/>
          <w:sz w:val="28"/>
          <w:szCs w:val="28"/>
        </w:rPr>
        <w:t xml:space="preserve"> Федеральный закон</w:t>
      </w:r>
      <w:r w:rsidR="007F27DE">
        <w:rPr>
          <w:rFonts w:ascii="Times New Roman" w:hAnsi="Times New Roman"/>
          <w:sz w:val="28"/>
          <w:szCs w:val="28"/>
        </w:rPr>
        <w:t xml:space="preserve"> № 79-ФЗ</w:t>
      </w:r>
      <w:r>
        <w:rPr>
          <w:rFonts w:ascii="Times New Roman" w:hAnsi="Times New Roman"/>
          <w:sz w:val="28"/>
          <w:szCs w:val="28"/>
        </w:rPr>
        <w:t>).</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 Казначей Отдела</w:t>
      </w:r>
      <w:r w:rsidRPr="003C418C">
        <w:rPr>
          <w:rFonts w:ascii="Times New Roman" w:hAnsi="Times New Roman"/>
          <w:sz w:val="28"/>
          <w:szCs w:val="28"/>
        </w:rPr>
        <w:t xml:space="preserve"> имеет право на:</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.1.1.</w:t>
      </w:r>
      <w:r w:rsidRPr="003C418C">
        <w:rPr>
          <w:rFonts w:ascii="Times New Roman" w:hAnsi="Times New Roman"/>
          <w:sz w:val="28"/>
          <w:szCs w:val="28"/>
        </w:rPr>
        <w:t xml:space="preserve"> обеспечение надлежащих организационно-технических условий, необходимых для исполнения должностных обязанностей;</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.1.2.</w:t>
      </w:r>
      <w:r w:rsidRPr="003C418C">
        <w:rPr>
          <w:rFonts w:ascii="Times New Roman" w:hAnsi="Times New Roman"/>
          <w:sz w:val="28"/>
          <w:szCs w:val="28"/>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.1.3.</w:t>
      </w:r>
      <w:r w:rsidRPr="003C418C">
        <w:rPr>
          <w:rFonts w:ascii="Times New Roman" w:hAnsi="Times New Roman"/>
          <w:sz w:val="28"/>
          <w:szCs w:val="28"/>
        </w:rPr>
        <w:t xml:space="preserve"> отдых, обеспечиваемый установлением нормальной продолжительности </w:t>
      </w:r>
      <w:r w:rsidRPr="003C418C">
        <w:rPr>
          <w:rFonts w:ascii="Times New Roman" w:hAnsi="Times New Roman"/>
          <w:sz w:val="28"/>
          <w:szCs w:val="28"/>
        </w:rPr>
        <w:lastRenderedPageBreak/>
        <w:t>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.1.4.</w:t>
      </w:r>
      <w:r w:rsidRPr="003C418C">
        <w:rPr>
          <w:rFonts w:ascii="Times New Roman" w:hAnsi="Times New Roman"/>
          <w:sz w:val="28"/>
          <w:szCs w:val="28"/>
        </w:rPr>
        <w:t xml:space="preserve"> оплату труда и другие выплаты в соответствии с Федеральным законом</w:t>
      </w:r>
      <w:r w:rsidR="007F27DE">
        <w:rPr>
          <w:rFonts w:ascii="Times New Roman" w:hAnsi="Times New Roman"/>
          <w:sz w:val="28"/>
          <w:szCs w:val="28"/>
        </w:rPr>
        <w:t xml:space="preserve"> № 79-ФЗ</w:t>
      </w:r>
      <w:r w:rsidRPr="003C418C">
        <w:rPr>
          <w:rFonts w:ascii="Times New Roman" w:hAnsi="Times New Roman"/>
          <w:sz w:val="28"/>
          <w:szCs w:val="28"/>
        </w:rPr>
        <w:t>, иными нормативными правовыми актами Российской Федерации и со служебным контрактом;</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.1.5.</w:t>
      </w:r>
      <w:r w:rsidRPr="003C418C">
        <w:rPr>
          <w:rFonts w:ascii="Times New Roman" w:hAnsi="Times New Roman"/>
          <w:sz w:val="28"/>
          <w:szCs w:val="28"/>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.1.6.</w:t>
      </w:r>
      <w:r w:rsidRPr="003C418C">
        <w:rPr>
          <w:rFonts w:ascii="Times New Roman" w:hAnsi="Times New Roman"/>
          <w:sz w:val="28"/>
          <w:szCs w:val="28"/>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.1.7.</w:t>
      </w:r>
      <w:r w:rsidRPr="003C418C">
        <w:rPr>
          <w:rFonts w:ascii="Times New Roman" w:hAnsi="Times New Roman"/>
          <w:sz w:val="28"/>
          <w:szCs w:val="28"/>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.1.8.</w:t>
      </w:r>
      <w:r w:rsidRPr="003C418C">
        <w:rPr>
          <w:rFonts w:ascii="Times New Roman" w:hAnsi="Times New Roman"/>
          <w:sz w:val="28"/>
          <w:szCs w:val="28"/>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.1.9.</w:t>
      </w:r>
      <w:r w:rsidRPr="003C418C">
        <w:rPr>
          <w:rFonts w:ascii="Times New Roman" w:hAnsi="Times New Roman"/>
          <w:sz w:val="28"/>
          <w:szCs w:val="28"/>
        </w:rPr>
        <w:t xml:space="preserve"> защиту сведений о гражданском служащем;</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.1.10.</w:t>
      </w:r>
      <w:r w:rsidRPr="003C418C">
        <w:rPr>
          <w:rFonts w:ascii="Times New Roman" w:hAnsi="Times New Roman"/>
          <w:sz w:val="28"/>
          <w:szCs w:val="28"/>
        </w:rPr>
        <w:t xml:space="preserve"> должностной рост на конкурсной основе;</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.1.11.</w:t>
      </w:r>
      <w:r w:rsidRPr="003C418C">
        <w:rPr>
          <w:rFonts w:ascii="Times New Roman" w:hAnsi="Times New Roman"/>
          <w:sz w:val="28"/>
          <w:szCs w:val="28"/>
        </w:rPr>
        <w:t xml:space="preserve"> профессиональное развитие в порядке, установленном Федеральным законом </w:t>
      </w:r>
      <w:r w:rsidR="007F27DE">
        <w:rPr>
          <w:rFonts w:ascii="Times New Roman" w:hAnsi="Times New Roman"/>
          <w:sz w:val="28"/>
          <w:szCs w:val="28"/>
        </w:rPr>
        <w:t>№ 79-ФЗ</w:t>
      </w:r>
      <w:r w:rsidR="007F27DE" w:rsidRPr="003C418C">
        <w:rPr>
          <w:rFonts w:ascii="Times New Roman" w:hAnsi="Times New Roman"/>
          <w:sz w:val="28"/>
          <w:szCs w:val="28"/>
        </w:rPr>
        <w:t xml:space="preserve"> </w:t>
      </w:r>
      <w:r w:rsidRPr="003C418C">
        <w:rPr>
          <w:rFonts w:ascii="Times New Roman" w:hAnsi="Times New Roman"/>
          <w:sz w:val="28"/>
          <w:szCs w:val="28"/>
        </w:rPr>
        <w:t>и другими федеральными законами;</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.1.12.</w:t>
      </w:r>
      <w:r w:rsidRPr="003C418C">
        <w:rPr>
          <w:rFonts w:ascii="Times New Roman" w:hAnsi="Times New Roman"/>
          <w:sz w:val="28"/>
          <w:szCs w:val="28"/>
        </w:rPr>
        <w:t xml:space="preserve"> членство в профессиональном союзе;</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.1.13.</w:t>
      </w:r>
      <w:r w:rsidRPr="003C418C">
        <w:rPr>
          <w:rFonts w:ascii="Times New Roman" w:hAnsi="Times New Roman"/>
          <w:sz w:val="28"/>
          <w:szCs w:val="28"/>
        </w:rPr>
        <w:t xml:space="preserve"> рассмотрение индивидуальных служебных споров в соответствии с Федеральным законом </w:t>
      </w:r>
      <w:r w:rsidR="007F27DE">
        <w:rPr>
          <w:rFonts w:ascii="Times New Roman" w:hAnsi="Times New Roman"/>
          <w:sz w:val="28"/>
          <w:szCs w:val="28"/>
        </w:rPr>
        <w:t>№ 79-ФЗ</w:t>
      </w:r>
      <w:r w:rsidR="007F27DE" w:rsidRPr="003C418C">
        <w:rPr>
          <w:rFonts w:ascii="Times New Roman" w:hAnsi="Times New Roman"/>
          <w:sz w:val="28"/>
          <w:szCs w:val="28"/>
        </w:rPr>
        <w:t xml:space="preserve"> </w:t>
      </w:r>
      <w:r w:rsidRPr="003C418C">
        <w:rPr>
          <w:rFonts w:ascii="Times New Roman" w:hAnsi="Times New Roman"/>
          <w:sz w:val="28"/>
          <w:szCs w:val="28"/>
        </w:rPr>
        <w:t>и другими федеральными законами;</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.1.14.</w:t>
      </w:r>
      <w:r w:rsidRPr="003C418C">
        <w:rPr>
          <w:rFonts w:ascii="Times New Roman" w:hAnsi="Times New Roman"/>
          <w:sz w:val="28"/>
          <w:szCs w:val="28"/>
        </w:rPr>
        <w:t xml:space="preserve"> проведение по его заявлению служебной проверки;</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.1.15.</w:t>
      </w:r>
      <w:r w:rsidRPr="003C418C">
        <w:rPr>
          <w:rFonts w:ascii="Times New Roman" w:hAnsi="Times New Roman"/>
          <w:sz w:val="28"/>
          <w:szCs w:val="28"/>
        </w:rPr>
        <w:t xml:space="preserve"> защиту своих прав и законных интересов на гражданской службе, включая обжалование в суд их нарушения;</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.1.16.</w:t>
      </w:r>
      <w:r w:rsidRPr="003C418C">
        <w:rPr>
          <w:rFonts w:ascii="Times New Roman" w:hAnsi="Times New Roman"/>
          <w:sz w:val="28"/>
          <w:szCs w:val="28"/>
        </w:rPr>
        <w:t xml:space="preserve"> медицинское страхование в соответствии с Федеральным законом </w:t>
      </w:r>
      <w:r w:rsidR="007F27DE">
        <w:rPr>
          <w:rFonts w:ascii="Times New Roman" w:hAnsi="Times New Roman"/>
          <w:sz w:val="28"/>
          <w:szCs w:val="28"/>
        </w:rPr>
        <w:t>№ 79-ФЗ</w:t>
      </w:r>
      <w:r w:rsidR="007F27DE" w:rsidRPr="003C418C">
        <w:rPr>
          <w:rFonts w:ascii="Times New Roman" w:hAnsi="Times New Roman"/>
          <w:sz w:val="28"/>
          <w:szCs w:val="28"/>
        </w:rPr>
        <w:t xml:space="preserve"> </w:t>
      </w:r>
      <w:r w:rsidRPr="003C418C">
        <w:rPr>
          <w:rFonts w:ascii="Times New Roman" w:hAnsi="Times New Roman"/>
          <w:sz w:val="28"/>
          <w:szCs w:val="28"/>
        </w:rPr>
        <w:t>и федеральным законом о медицинском страховании государственных служащих Российской Федерации;</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.1.17.</w:t>
      </w:r>
      <w:r w:rsidRPr="003C418C">
        <w:rPr>
          <w:rFonts w:ascii="Times New Roman" w:hAnsi="Times New Roman"/>
          <w:sz w:val="28"/>
          <w:szCs w:val="28"/>
        </w:rPr>
        <w:t xml:space="preserve"> государственную защиту своих жизни и здоровья, жизни и здоровья членов своей семьи, а также принадлежащего ему имущества;</w:t>
      </w:r>
    </w:p>
    <w:p w:rsidR="00133F97" w:rsidRPr="003C418C"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62E2B">
        <w:rPr>
          <w:rFonts w:ascii="Times New Roman" w:hAnsi="Times New Roman"/>
          <w:sz w:val="28"/>
          <w:szCs w:val="28"/>
        </w:rPr>
        <w:t>7</w:t>
      </w:r>
      <w:r>
        <w:rPr>
          <w:rFonts w:ascii="Times New Roman" w:hAnsi="Times New Roman"/>
          <w:sz w:val="28"/>
          <w:szCs w:val="28"/>
        </w:rPr>
        <w:t>.1.18.</w:t>
      </w:r>
      <w:r w:rsidRPr="003C418C">
        <w:rPr>
          <w:rFonts w:ascii="Times New Roman" w:hAnsi="Times New Roman"/>
          <w:sz w:val="28"/>
          <w:szCs w:val="28"/>
        </w:rPr>
        <w:t xml:space="preserve"> государственное пенсионное обеспечение в соответствии с федеральным законом.</w:t>
      </w:r>
    </w:p>
    <w:p w:rsidR="00133F97"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7.2. Казначей</w:t>
      </w:r>
      <w:r w:rsidRPr="00BD4C8F">
        <w:rPr>
          <w:rFonts w:ascii="Times New Roman" w:hAnsi="Times New Roman"/>
          <w:sz w:val="28"/>
          <w:szCs w:val="28"/>
        </w:rPr>
        <w:t xml:space="preserve"> Отдела </w:t>
      </w:r>
      <w:r w:rsidRPr="003C418C">
        <w:rPr>
          <w:rFonts w:ascii="Times New Roman" w:hAnsi="Times New Roman"/>
          <w:sz w:val="28"/>
          <w:szCs w:val="28"/>
        </w:rPr>
        <w:t>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33F97"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 Казначей</w:t>
      </w:r>
      <w:r w:rsidRPr="00BD4C8F">
        <w:rPr>
          <w:rFonts w:ascii="Times New Roman" w:hAnsi="Times New Roman"/>
          <w:sz w:val="28"/>
          <w:szCs w:val="28"/>
        </w:rPr>
        <w:t xml:space="preserve"> Отдела </w:t>
      </w:r>
      <w:r>
        <w:rPr>
          <w:rFonts w:ascii="Times New Roman" w:hAnsi="Times New Roman"/>
          <w:sz w:val="28"/>
          <w:szCs w:val="28"/>
        </w:rPr>
        <w:t>обязан</w:t>
      </w:r>
      <w:r w:rsidRPr="00BD4C8F">
        <w:rPr>
          <w:rFonts w:ascii="Times New Roman" w:hAnsi="Times New Roman"/>
          <w:sz w:val="28"/>
          <w:szCs w:val="28"/>
        </w:rPr>
        <w:t>:</w:t>
      </w:r>
    </w:p>
    <w:p w:rsidR="00133F97" w:rsidRPr="00BD4C8F"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w:t>
      </w:r>
      <w:r w:rsidRPr="00BD4C8F">
        <w:rPr>
          <w:rFonts w:ascii="Times New Roman" w:hAnsi="Times New Roman"/>
          <w:sz w:val="28"/>
          <w:szCs w:val="28"/>
        </w:rPr>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33F97" w:rsidRPr="00BD4C8F"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7.3.2.</w:t>
      </w:r>
      <w:r w:rsidRPr="00BD4C8F">
        <w:rPr>
          <w:rFonts w:ascii="Times New Roman" w:hAnsi="Times New Roman"/>
          <w:sz w:val="28"/>
          <w:szCs w:val="28"/>
        </w:rPr>
        <w:t xml:space="preserve"> исполнять должностные обязанности в соответствии с должностным </w:t>
      </w:r>
      <w:r w:rsidRPr="00BD4C8F">
        <w:rPr>
          <w:rFonts w:ascii="Times New Roman" w:hAnsi="Times New Roman"/>
          <w:sz w:val="28"/>
          <w:szCs w:val="28"/>
        </w:rPr>
        <w:lastRenderedPageBreak/>
        <w:t>регламентом;</w:t>
      </w:r>
    </w:p>
    <w:p w:rsidR="00133F97" w:rsidRPr="00BD4C8F"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7.3.3.</w:t>
      </w:r>
      <w:r w:rsidRPr="00BD4C8F">
        <w:rPr>
          <w:rFonts w:ascii="Times New Roman" w:hAnsi="Times New Roman"/>
          <w:sz w:val="28"/>
          <w:szCs w:val="28"/>
        </w:rPr>
        <w:t xml:space="preserve"> исполнять поручения соответствующих руководителей, данные в пределах их полномочий, установленных законодательством Российской Федерации;</w:t>
      </w:r>
    </w:p>
    <w:p w:rsidR="00133F97" w:rsidRPr="00BD4C8F"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7.3.4.</w:t>
      </w:r>
      <w:r w:rsidRPr="00BD4C8F">
        <w:rPr>
          <w:rFonts w:ascii="Times New Roman" w:hAnsi="Times New Roman"/>
          <w:sz w:val="28"/>
          <w:szCs w:val="28"/>
        </w:rPr>
        <w:t xml:space="preserve"> соблюдать при исполнении должностных обязанностей права и законные интересы граждан и организаций;</w:t>
      </w:r>
    </w:p>
    <w:p w:rsidR="00133F97" w:rsidRPr="00BD4C8F"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7.3.5.</w:t>
      </w:r>
      <w:r w:rsidRPr="00BD4C8F">
        <w:rPr>
          <w:rFonts w:ascii="Times New Roman" w:hAnsi="Times New Roman"/>
          <w:sz w:val="28"/>
          <w:szCs w:val="28"/>
        </w:rPr>
        <w:t xml:space="preserve"> соблюдать служебный распорядок государственного органа;</w:t>
      </w:r>
    </w:p>
    <w:p w:rsidR="00133F97" w:rsidRPr="00BD4C8F"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7.3.6.</w:t>
      </w:r>
      <w:r w:rsidRPr="00BD4C8F">
        <w:rPr>
          <w:rFonts w:ascii="Times New Roman" w:hAnsi="Times New Roman"/>
          <w:sz w:val="28"/>
          <w:szCs w:val="28"/>
        </w:rPr>
        <w:t xml:space="preserve"> поддерживать уровень квалификации, необходимый для надлежащего исполнения должностных обязанностей;</w:t>
      </w:r>
    </w:p>
    <w:p w:rsidR="00133F97" w:rsidRPr="00BD4C8F"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7.3.7.</w:t>
      </w:r>
      <w:r w:rsidRPr="00BD4C8F">
        <w:rPr>
          <w:rFonts w:ascii="Times New Roman" w:hAnsi="Times New Roman"/>
          <w:sz w:val="28"/>
          <w:szCs w:val="28"/>
        </w:rPr>
        <w:t xml:space="preserve">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33F97" w:rsidRPr="00BD4C8F"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7.3.8.</w:t>
      </w:r>
      <w:r w:rsidRPr="00BD4C8F">
        <w:rPr>
          <w:rFonts w:ascii="Times New Roman" w:hAnsi="Times New Roman"/>
          <w:sz w:val="28"/>
          <w:szCs w:val="28"/>
        </w:rPr>
        <w:t xml:space="preserve"> беречь государственное имущество, в том числе предоставленное ему для исполнения должностных обязанностей;</w:t>
      </w:r>
    </w:p>
    <w:p w:rsidR="00133F97" w:rsidRPr="00BD4C8F"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7.3.9.</w:t>
      </w:r>
      <w:r w:rsidRPr="00BD4C8F">
        <w:rPr>
          <w:rFonts w:ascii="Times New Roman" w:hAnsi="Times New Roman"/>
          <w:sz w:val="28"/>
          <w:szCs w:val="28"/>
        </w:rPr>
        <w:t xml:space="preserve"> представлять в установленном порядке предусмотренные федеральным законом сведения о себе и членах своей семьи;</w:t>
      </w:r>
    </w:p>
    <w:p w:rsidR="00C32805" w:rsidRPr="00C32805" w:rsidRDefault="00C32805" w:rsidP="00C32805">
      <w:pPr>
        <w:autoSpaceDE w:val="0"/>
        <w:autoSpaceDN w:val="0"/>
        <w:adjustRightInd w:val="0"/>
        <w:spacing w:after="0" w:line="240" w:lineRule="auto"/>
        <w:ind w:firstLine="709"/>
        <w:jc w:val="both"/>
        <w:rPr>
          <w:rFonts w:ascii="Times New Roman" w:hAnsi="Times New Roman"/>
          <w:sz w:val="28"/>
          <w:szCs w:val="28"/>
        </w:rPr>
      </w:pPr>
      <w:proofErr w:type="gramStart"/>
      <w:r w:rsidRPr="00C32805">
        <w:rPr>
          <w:rFonts w:ascii="Times New Roman" w:hAnsi="Times New Roman"/>
          <w:sz w:val="28"/>
          <w:szCs w:val="28"/>
        </w:rPr>
        <w:t>7.3.10.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rsidRPr="00C32805">
        <w:rPr>
          <w:rFonts w:ascii="Times New Roman" w:hAnsi="Times New Roman"/>
          <w:sz w:val="28"/>
          <w:szCs w:val="28"/>
        </w:rP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33F97" w:rsidRPr="00BD4C8F"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7.3.11.</w:t>
      </w:r>
      <w:r w:rsidRPr="00BD4C8F">
        <w:rPr>
          <w:rFonts w:ascii="Times New Roman" w:hAnsi="Times New Roman"/>
          <w:sz w:val="28"/>
          <w:szCs w:val="28"/>
        </w:rPr>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w:t>
      </w:r>
      <w:r w:rsidR="007F27DE">
        <w:rPr>
          <w:rFonts w:ascii="Times New Roman" w:hAnsi="Times New Roman"/>
          <w:sz w:val="28"/>
          <w:szCs w:val="28"/>
        </w:rPr>
        <w:t>№ 79-ФЗ</w:t>
      </w:r>
      <w:r w:rsidR="007F27DE" w:rsidRPr="00BD4C8F">
        <w:rPr>
          <w:rFonts w:ascii="Times New Roman" w:hAnsi="Times New Roman"/>
          <w:sz w:val="28"/>
          <w:szCs w:val="28"/>
        </w:rPr>
        <w:t xml:space="preserve"> </w:t>
      </w:r>
      <w:r w:rsidRPr="00BD4C8F">
        <w:rPr>
          <w:rFonts w:ascii="Times New Roman" w:hAnsi="Times New Roman"/>
          <w:sz w:val="28"/>
          <w:szCs w:val="28"/>
        </w:rPr>
        <w:t>и другими федеральными законами;</w:t>
      </w:r>
    </w:p>
    <w:p w:rsidR="00133F97" w:rsidRPr="00762E2B"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7.3.12.</w:t>
      </w:r>
      <w:r w:rsidRPr="00BD4C8F">
        <w:rPr>
          <w:rFonts w:ascii="Times New Roman" w:hAnsi="Times New Roman"/>
          <w:sz w:val="28"/>
          <w:szCs w:val="28"/>
        </w:rPr>
        <w:t xml:space="preserve"> сообщать представителю нанимателя о личной заинтересованности при </w:t>
      </w:r>
      <w:r w:rsidRPr="00D5460E">
        <w:rPr>
          <w:rFonts w:ascii="Times New Roman" w:hAnsi="Times New Roman"/>
          <w:sz w:val="28"/>
          <w:szCs w:val="28"/>
        </w:rPr>
        <w:t xml:space="preserve">исполнении должностных обязанностей, которая может привести к конфликту интересов, принимать меры по предотвращению такого конфликта. </w:t>
      </w:r>
    </w:p>
    <w:p w:rsidR="00133F97" w:rsidRPr="0041774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7.4. </w:t>
      </w:r>
      <w:r w:rsidRPr="0041774E">
        <w:rPr>
          <w:rFonts w:ascii="Times New Roman" w:hAnsi="Times New Roman"/>
          <w:sz w:val="28"/>
          <w:szCs w:val="28"/>
        </w:rPr>
        <w:t>Казначей Отдела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sidRPr="00C1127E">
        <w:rPr>
          <w:rFonts w:ascii="Times New Roman" w:hAnsi="Times New Roman"/>
          <w:sz w:val="28"/>
          <w:szCs w:val="28"/>
        </w:rPr>
        <w:t xml:space="preserve"> </w:t>
      </w:r>
    </w:p>
    <w:p w:rsidR="00133F97" w:rsidRPr="00D5460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7.5. Казначей О</w:t>
      </w:r>
      <w:r w:rsidRPr="004C2AA2">
        <w:rPr>
          <w:rFonts w:ascii="Times New Roman" w:hAnsi="Times New Roman"/>
          <w:sz w:val="28"/>
          <w:szCs w:val="28"/>
        </w:rPr>
        <w:t xml:space="preserve">тдела не вправе исполнять данное ему неправомерное поручение. </w:t>
      </w:r>
      <w:proofErr w:type="gramStart"/>
      <w:r w:rsidRPr="004C2AA2">
        <w:rPr>
          <w:rFonts w:ascii="Times New Roman" w:hAnsi="Times New Roman"/>
          <w:sz w:val="28"/>
          <w:szCs w:val="28"/>
        </w:rPr>
        <w:t xml:space="preserve">При получении от начальника </w:t>
      </w:r>
      <w:r w:rsidR="00740863">
        <w:rPr>
          <w:rFonts w:ascii="Times New Roman" w:hAnsi="Times New Roman"/>
          <w:sz w:val="28"/>
          <w:szCs w:val="28"/>
        </w:rPr>
        <w:t>Отдела</w:t>
      </w:r>
      <w:r w:rsidRPr="0041774E">
        <w:rPr>
          <w:rFonts w:ascii="Times New Roman" w:hAnsi="Times New Roman"/>
          <w:sz w:val="28"/>
          <w:szCs w:val="28"/>
        </w:rPr>
        <w:t>, либо лица, исполняющего его обязанности,</w:t>
      </w:r>
      <w:r w:rsidRPr="004C2AA2">
        <w:rPr>
          <w:rFonts w:ascii="Times New Roman" w:hAnsi="Times New Roman"/>
          <w:sz w:val="28"/>
          <w:szCs w:val="28"/>
        </w:rPr>
        <w:t xml:space="preserve"> руководителя Управления,</w:t>
      </w:r>
      <w:r w:rsidRPr="007136FA">
        <w:rPr>
          <w:rFonts w:ascii="Times New Roman" w:hAnsi="Times New Roman"/>
          <w:sz w:val="28"/>
          <w:szCs w:val="28"/>
        </w:rPr>
        <w:t xml:space="preserve"> </w:t>
      </w:r>
      <w:r w:rsidRPr="0041774E">
        <w:rPr>
          <w:rFonts w:ascii="Times New Roman" w:hAnsi="Times New Roman"/>
          <w:sz w:val="28"/>
          <w:szCs w:val="28"/>
        </w:rPr>
        <w:t>либо лица, исполняющего его обязанности</w:t>
      </w:r>
      <w:r>
        <w:rPr>
          <w:rFonts w:ascii="Times New Roman" w:hAnsi="Times New Roman"/>
          <w:sz w:val="28"/>
          <w:szCs w:val="28"/>
        </w:rPr>
        <w:t>,</w:t>
      </w:r>
      <w:r w:rsidRPr="004C2AA2">
        <w:rPr>
          <w:rFonts w:ascii="Times New Roman" w:hAnsi="Times New Roman"/>
          <w:sz w:val="28"/>
          <w:szCs w:val="28"/>
        </w:rPr>
        <w:t xml:space="preserve"> заместителя руководителя Управления поручения, являющегося, по мнению </w:t>
      </w:r>
      <w:r>
        <w:rPr>
          <w:rFonts w:ascii="Times New Roman" w:hAnsi="Times New Roman"/>
          <w:sz w:val="28"/>
          <w:szCs w:val="28"/>
        </w:rPr>
        <w:t>казначея</w:t>
      </w:r>
      <w:r w:rsidRPr="004C2AA2">
        <w:rPr>
          <w:rFonts w:ascii="Times New Roman" w:hAnsi="Times New Roman"/>
          <w:sz w:val="28"/>
          <w:szCs w:val="28"/>
        </w:rPr>
        <w:t xml:space="preserve"> </w:t>
      </w:r>
      <w:r>
        <w:rPr>
          <w:rFonts w:ascii="Times New Roman" w:hAnsi="Times New Roman"/>
          <w:sz w:val="28"/>
          <w:szCs w:val="28"/>
        </w:rPr>
        <w:t xml:space="preserve">Отдела </w:t>
      </w:r>
      <w:r w:rsidRPr="004C2AA2">
        <w:rPr>
          <w:rFonts w:ascii="Times New Roman" w:hAnsi="Times New Roman"/>
          <w:sz w:val="28"/>
          <w:szCs w:val="28"/>
        </w:rPr>
        <w:t xml:space="preserve">неправомерным, </w:t>
      </w:r>
      <w:r>
        <w:rPr>
          <w:rFonts w:ascii="Times New Roman" w:hAnsi="Times New Roman"/>
          <w:sz w:val="28"/>
          <w:szCs w:val="28"/>
        </w:rPr>
        <w:t>казначей</w:t>
      </w:r>
      <w:r w:rsidRPr="004C2AA2">
        <w:rPr>
          <w:rFonts w:ascii="Times New Roman" w:hAnsi="Times New Roman"/>
          <w:sz w:val="28"/>
          <w:szCs w:val="28"/>
        </w:rPr>
        <w:t xml:space="preserve"> </w:t>
      </w:r>
      <w:r>
        <w:rPr>
          <w:rFonts w:ascii="Times New Roman" w:hAnsi="Times New Roman"/>
          <w:sz w:val="28"/>
          <w:szCs w:val="28"/>
        </w:rPr>
        <w:t>О</w:t>
      </w:r>
      <w:r w:rsidRPr="004C2AA2">
        <w:rPr>
          <w:rFonts w:ascii="Times New Roman" w:hAnsi="Times New Roman"/>
          <w:sz w:val="28"/>
          <w:szCs w:val="28"/>
        </w:rPr>
        <w:t xml:space="preserve">тдела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w:t>
      </w:r>
      <w:r w:rsidRPr="004C2AA2">
        <w:rPr>
          <w:rFonts w:ascii="Times New Roman" w:hAnsi="Times New Roman"/>
          <w:sz w:val="28"/>
          <w:szCs w:val="28"/>
        </w:rPr>
        <w:lastRenderedPageBreak/>
        <w:t xml:space="preserve">при исполнении данного поручения, и получить от начальника </w:t>
      </w:r>
      <w:r w:rsidR="00740863">
        <w:rPr>
          <w:rFonts w:ascii="Times New Roman" w:hAnsi="Times New Roman"/>
          <w:sz w:val="28"/>
          <w:szCs w:val="28"/>
        </w:rPr>
        <w:t>Отдела</w:t>
      </w:r>
      <w:r w:rsidRPr="004C2AA2">
        <w:rPr>
          <w:rFonts w:ascii="Times New Roman" w:hAnsi="Times New Roman"/>
          <w:sz w:val="28"/>
          <w:szCs w:val="28"/>
        </w:rPr>
        <w:t>,</w:t>
      </w:r>
      <w:r w:rsidRPr="00762E2B">
        <w:rPr>
          <w:rFonts w:ascii="Times New Roman" w:hAnsi="Times New Roman"/>
          <w:sz w:val="28"/>
          <w:szCs w:val="28"/>
        </w:rPr>
        <w:t xml:space="preserve"> </w:t>
      </w:r>
      <w:r w:rsidRPr="0041774E">
        <w:rPr>
          <w:rFonts w:ascii="Times New Roman" w:hAnsi="Times New Roman"/>
          <w:sz w:val="28"/>
          <w:szCs w:val="28"/>
        </w:rPr>
        <w:t>либо лица, исполняющего</w:t>
      </w:r>
      <w:proofErr w:type="gramEnd"/>
      <w:r w:rsidRPr="0041774E">
        <w:rPr>
          <w:rFonts w:ascii="Times New Roman" w:hAnsi="Times New Roman"/>
          <w:sz w:val="28"/>
          <w:szCs w:val="28"/>
        </w:rPr>
        <w:t xml:space="preserve"> его обязанности,</w:t>
      </w:r>
      <w:r w:rsidRPr="004C2AA2">
        <w:rPr>
          <w:rFonts w:ascii="Times New Roman" w:hAnsi="Times New Roman"/>
          <w:sz w:val="28"/>
          <w:szCs w:val="28"/>
        </w:rPr>
        <w:t xml:space="preserve"> заместителя руководителя Управления, руководителя Управления,</w:t>
      </w:r>
      <w:r w:rsidRPr="007136FA">
        <w:rPr>
          <w:rFonts w:ascii="Times New Roman" w:hAnsi="Times New Roman"/>
          <w:sz w:val="28"/>
          <w:szCs w:val="28"/>
        </w:rPr>
        <w:t xml:space="preserve"> </w:t>
      </w:r>
      <w:r w:rsidRPr="0041774E">
        <w:rPr>
          <w:rFonts w:ascii="Times New Roman" w:hAnsi="Times New Roman"/>
          <w:sz w:val="28"/>
          <w:szCs w:val="28"/>
        </w:rPr>
        <w:t>либо лица, исполняющего его обязанности</w:t>
      </w:r>
      <w:r>
        <w:rPr>
          <w:rFonts w:ascii="Times New Roman" w:hAnsi="Times New Roman"/>
          <w:sz w:val="28"/>
          <w:szCs w:val="28"/>
        </w:rPr>
        <w:t>,</w:t>
      </w:r>
      <w:r w:rsidRPr="004C2AA2">
        <w:rPr>
          <w:rFonts w:ascii="Times New Roman" w:hAnsi="Times New Roman"/>
          <w:sz w:val="28"/>
          <w:szCs w:val="28"/>
        </w:rPr>
        <w:t xml:space="preserve"> подтверждение этого поручения в письменной форме. В случае подтверждения начальником </w:t>
      </w:r>
      <w:r w:rsidR="00740863">
        <w:rPr>
          <w:rFonts w:ascii="Times New Roman" w:hAnsi="Times New Roman"/>
          <w:sz w:val="28"/>
          <w:szCs w:val="28"/>
        </w:rPr>
        <w:t>Отдела</w:t>
      </w:r>
      <w:r w:rsidRPr="004C2AA2">
        <w:rPr>
          <w:rFonts w:ascii="Times New Roman" w:hAnsi="Times New Roman"/>
          <w:sz w:val="28"/>
          <w:szCs w:val="28"/>
        </w:rPr>
        <w:t>,</w:t>
      </w:r>
      <w:r w:rsidRPr="00762E2B">
        <w:rPr>
          <w:rFonts w:ascii="Times New Roman" w:hAnsi="Times New Roman"/>
          <w:sz w:val="28"/>
          <w:szCs w:val="28"/>
        </w:rPr>
        <w:t xml:space="preserve"> </w:t>
      </w:r>
      <w:r w:rsidRPr="0041774E">
        <w:rPr>
          <w:rFonts w:ascii="Times New Roman" w:hAnsi="Times New Roman"/>
          <w:sz w:val="28"/>
          <w:szCs w:val="28"/>
        </w:rPr>
        <w:t>либо лиц</w:t>
      </w:r>
      <w:r w:rsidR="00877F9A">
        <w:rPr>
          <w:rFonts w:ascii="Times New Roman" w:hAnsi="Times New Roman"/>
          <w:sz w:val="28"/>
          <w:szCs w:val="28"/>
        </w:rPr>
        <w:t>ом</w:t>
      </w:r>
      <w:r w:rsidRPr="0041774E">
        <w:rPr>
          <w:rFonts w:ascii="Times New Roman" w:hAnsi="Times New Roman"/>
          <w:sz w:val="28"/>
          <w:szCs w:val="28"/>
        </w:rPr>
        <w:t>, исполняющего его обязанности,</w:t>
      </w:r>
      <w:r w:rsidRPr="004C2AA2">
        <w:rPr>
          <w:rFonts w:ascii="Times New Roman" w:hAnsi="Times New Roman"/>
          <w:sz w:val="28"/>
          <w:szCs w:val="28"/>
        </w:rPr>
        <w:t xml:space="preserve"> заместителем руководителя Управления, руководителем Управления</w:t>
      </w:r>
      <w:r>
        <w:rPr>
          <w:rFonts w:ascii="Times New Roman" w:hAnsi="Times New Roman"/>
          <w:sz w:val="28"/>
          <w:szCs w:val="28"/>
        </w:rPr>
        <w:t>,</w:t>
      </w:r>
      <w:r w:rsidRPr="007136FA">
        <w:rPr>
          <w:rFonts w:ascii="Times New Roman" w:hAnsi="Times New Roman"/>
          <w:sz w:val="28"/>
          <w:szCs w:val="28"/>
        </w:rPr>
        <w:t xml:space="preserve"> </w:t>
      </w:r>
      <w:r w:rsidRPr="0041774E">
        <w:rPr>
          <w:rFonts w:ascii="Times New Roman" w:hAnsi="Times New Roman"/>
          <w:sz w:val="28"/>
          <w:szCs w:val="28"/>
        </w:rPr>
        <w:t>либо лиц</w:t>
      </w:r>
      <w:r w:rsidR="00877F9A">
        <w:rPr>
          <w:rFonts w:ascii="Times New Roman" w:hAnsi="Times New Roman"/>
          <w:sz w:val="28"/>
          <w:szCs w:val="28"/>
        </w:rPr>
        <w:t>ом</w:t>
      </w:r>
      <w:r w:rsidRPr="0041774E">
        <w:rPr>
          <w:rFonts w:ascii="Times New Roman" w:hAnsi="Times New Roman"/>
          <w:sz w:val="28"/>
          <w:szCs w:val="28"/>
        </w:rPr>
        <w:t>, исполняющего его обязанности</w:t>
      </w:r>
      <w:r>
        <w:rPr>
          <w:rFonts w:ascii="Times New Roman" w:hAnsi="Times New Roman"/>
          <w:sz w:val="28"/>
          <w:szCs w:val="28"/>
        </w:rPr>
        <w:t>,</w:t>
      </w:r>
      <w:r w:rsidRPr="004C2AA2">
        <w:rPr>
          <w:rFonts w:ascii="Times New Roman" w:hAnsi="Times New Roman"/>
          <w:sz w:val="28"/>
          <w:szCs w:val="28"/>
        </w:rPr>
        <w:t xml:space="preserve"> данного поручения в письменной форме</w:t>
      </w:r>
      <w:r w:rsidRPr="00A85951">
        <w:rPr>
          <w:rFonts w:ascii="Times New Roman" w:hAnsi="Times New Roman"/>
          <w:sz w:val="28"/>
          <w:szCs w:val="28"/>
        </w:rPr>
        <w:t xml:space="preserve"> </w:t>
      </w:r>
      <w:r>
        <w:rPr>
          <w:rFonts w:ascii="Times New Roman" w:hAnsi="Times New Roman"/>
          <w:sz w:val="28"/>
          <w:szCs w:val="28"/>
        </w:rPr>
        <w:t>казначей</w:t>
      </w:r>
      <w:r w:rsidRPr="004C2AA2">
        <w:rPr>
          <w:rFonts w:ascii="Times New Roman" w:hAnsi="Times New Roman"/>
          <w:sz w:val="28"/>
          <w:szCs w:val="28"/>
        </w:rPr>
        <w:t xml:space="preserve"> </w:t>
      </w:r>
      <w:r>
        <w:rPr>
          <w:rFonts w:ascii="Times New Roman" w:hAnsi="Times New Roman"/>
          <w:sz w:val="28"/>
          <w:szCs w:val="28"/>
        </w:rPr>
        <w:t>О</w:t>
      </w:r>
      <w:r w:rsidRPr="004C2AA2">
        <w:rPr>
          <w:rFonts w:ascii="Times New Roman" w:hAnsi="Times New Roman"/>
          <w:sz w:val="28"/>
          <w:szCs w:val="28"/>
        </w:rPr>
        <w:t>тдела обязан отказаться от его исполнения</w:t>
      </w:r>
      <w:r w:rsidRPr="00D5460E">
        <w:rPr>
          <w:rFonts w:ascii="Times New Roman" w:hAnsi="Times New Roman"/>
          <w:sz w:val="28"/>
          <w:szCs w:val="28"/>
        </w:rPr>
        <w:t>.</w:t>
      </w:r>
    </w:p>
    <w:p w:rsidR="00133F97" w:rsidRPr="00D5460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 Казначей Отдела</w:t>
      </w:r>
      <w:r w:rsidRPr="007A7BD8">
        <w:rPr>
          <w:rFonts w:ascii="Times New Roman" w:hAnsi="Times New Roman"/>
          <w:sz w:val="28"/>
          <w:szCs w:val="28"/>
        </w:rPr>
        <w:t xml:space="preserve"> не может находиться на гражданской службе в случае:</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7.6.1.</w:t>
      </w:r>
      <w:r w:rsidRPr="007A7BD8">
        <w:rPr>
          <w:rFonts w:ascii="Times New Roman" w:hAnsi="Times New Roman"/>
          <w:sz w:val="28"/>
          <w:szCs w:val="28"/>
        </w:rPr>
        <w:t xml:space="preserve"> признания его недееспособным или ограниченно дееспособным решением суда, вступившим в законную силу;</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7.6.2.</w:t>
      </w:r>
      <w:r w:rsidRPr="007A7BD8">
        <w:rPr>
          <w:rFonts w:ascii="Times New Roman" w:hAnsi="Times New Roman"/>
          <w:sz w:val="28"/>
          <w:szCs w:val="28"/>
        </w:rPr>
        <w:t xml:space="preserve">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7.6.3.</w:t>
      </w:r>
      <w:r w:rsidRPr="007A7BD8">
        <w:rPr>
          <w:rFonts w:ascii="Times New Roman" w:hAnsi="Times New Roman"/>
          <w:sz w:val="28"/>
          <w:szCs w:val="28"/>
        </w:rPr>
        <w:t xml:space="preserve">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7.6.4.</w:t>
      </w:r>
      <w:r w:rsidRPr="007A7BD8">
        <w:rPr>
          <w:rFonts w:ascii="Times New Roman" w:hAnsi="Times New Roman"/>
          <w:sz w:val="28"/>
          <w:szCs w:val="28"/>
        </w:rPr>
        <w:t xml:space="preserve">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33F97" w:rsidRPr="00C32805" w:rsidRDefault="00C32805" w:rsidP="007F27D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C32805">
        <w:rPr>
          <w:rFonts w:ascii="Times New Roman" w:hAnsi="Times New Roman"/>
          <w:sz w:val="28"/>
          <w:szCs w:val="28"/>
        </w:rPr>
        <w:t>7.6.5.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w:t>
      </w:r>
      <w:proofErr w:type="gramEnd"/>
      <w:r w:rsidRPr="00C32805">
        <w:rPr>
          <w:rFonts w:ascii="Times New Roman" w:hAnsi="Times New Roman"/>
          <w:sz w:val="28"/>
          <w:szCs w:val="28"/>
        </w:rPr>
        <w:t xml:space="preserve"> плотностью сельского населения, а также в отдаленных и труднодоступных местностях;</w:t>
      </w:r>
    </w:p>
    <w:p w:rsidR="00C32805" w:rsidRPr="00C32805" w:rsidRDefault="00C32805" w:rsidP="00C32805">
      <w:pPr>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7.6.6. прекращения гражданства Российской Федерации;</w:t>
      </w:r>
    </w:p>
    <w:p w:rsidR="00C32805" w:rsidRPr="00B96035" w:rsidRDefault="00C32805" w:rsidP="007F27DE">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7.6.7.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7.6.8.</w:t>
      </w:r>
      <w:r w:rsidRPr="007A7BD8">
        <w:rPr>
          <w:rFonts w:ascii="Times New Roman" w:hAnsi="Times New Roman"/>
          <w:sz w:val="28"/>
          <w:szCs w:val="28"/>
        </w:rPr>
        <w:t xml:space="preserve"> представления подложных документов или заведомо ложных сведений при поступлении на гражданскую службу;</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7.6.9.</w:t>
      </w:r>
      <w:r w:rsidRPr="007A7BD8">
        <w:rPr>
          <w:rFonts w:ascii="Times New Roman" w:hAnsi="Times New Roman"/>
          <w:sz w:val="28"/>
          <w:szCs w:val="28"/>
        </w:rPr>
        <w:t xml:space="preserve"> непредставления установленных Федеральным законом </w:t>
      </w:r>
      <w:r w:rsidR="007F27DE">
        <w:rPr>
          <w:rFonts w:ascii="Times New Roman" w:hAnsi="Times New Roman"/>
          <w:sz w:val="28"/>
          <w:szCs w:val="28"/>
        </w:rPr>
        <w:t>№ 79-ФЗ</w:t>
      </w:r>
      <w:r w:rsidR="007F27DE" w:rsidRPr="007A7BD8">
        <w:rPr>
          <w:rFonts w:ascii="Times New Roman" w:hAnsi="Times New Roman"/>
          <w:sz w:val="28"/>
          <w:szCs w:val="28"/>
        </w:rPr>
        <w:t xml:space="preserve"> </w:t>
      </w:r>
      <w:r w:rsidRPr="007A7BD8">
        <w:rPr>
          <w:rFonts w:ascii="Times New Roman" w:hAnsi="Times New Roman"/>
          <w:sz w:val="28"/>
          <w:szCs w:val="28"/>
        </w:rPr>
        <w:lastRenderedPageBreak/>
        <w:t>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7.6.10.</w:t>
      </w:r>
      <w:r w:rsidRPr="007A7BD8">
        <w:rPr>
          <w:rFonts w:ascii="Times New Roman" w:hAnsi="Times New Roman"/>
          <w:sz w:val="28"/>
          <w:szCs w:val="28"/>
        </w:rPr>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Федеральным законом от 25 декабря 2008 г</w:t>
      </w:r>
      <w:r w:rsidR="007F27DE">
        <w:rPr>
          <w:rFonts w:ascii="Times New Roman" w:hAnsi="Times New Roman"/>
          <w:sz w:val="28"/>
          <w:szCs w:val="28"/>
        </w:rPr>
        <w:t>.</w:t>
      </w:r>
      <w:r w:rsidRPr="007A7BD8">
        <w:rPr>
          <w:rFonts w:ascii="Times New Roman" w:hAnsi="Times New Roman"/>
          <w:sz w:val="28"/>
          <w:szCs w:val="28"/>
        </w:rPr>
        <w:t xml:space="preserve"> </w:t>
      </w:r>
      <w:r>
        <w:rPr>
          <w:rFonts w:ascii="Times New Roman" w:hAnsi="Times New Roman"/>
          <w:sz w:val="28"/>
          <w:szCs w:val="28"/>
        </w:rPr>
        <w:t>№</w:t>
      </w:r>
      <w:r w:rsidR="007F27DE">
        <w:rPr>
          <w:rFonts w:ascii="Times New Roman" w:hAnsi="Times New Roman"/>
          <w:sz w:val="28"/>
          <w:szCs w:val="28"/>
        </w:rPr>
        <w:t xml:space="preserve"> 273-ФЗ «О противодействии коррупции»</w:t>
      </w:r>
      <w:r w:rsidRPr="007A7BD8">
        <w:rPr>
          <w:rFonts w:ascii="Times New Roman" w:hAnsi="Times New Roman"/>
          <w:sz w:val="28"/>
          <w:szCs w:val="28"/>
        </w:rPr>
        <w:t xml:space="preserve"> и другими федеральными законами;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7.6.11.</w:t>
      </w:r>
      <w:r w:rsidRPr="007A7BD8">
        <w:rPr>
          <w:rFonts w:ascii="Times New Roman" w:hAnsi="Times New Roman"/>
          <w:sz w:val="28"/>
          <w:szCs w:val="28"/>
        </w:rP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7A7BD8">
        <w:rPr>
          <w:rFonts w:ascii="Times New Roman" w:hAnsi="Times New Roman"/>
          <w:sz w:val="28"/>
          <w:szCs w:val="28"/>
        </w:rPr>
        <w:t xml:space="preserve"> </w:t>
      </w:r>
      <w:proofErr w:type="gramStart"/>
      <w:r w:rsidRPr="007A7BD8">
        <w:rPr>
          <w:rFonts w:ascii="Times New Roman" w:hAnsi="Times New Roman"/>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133F97"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7.6.12.</w:t>
      </w:r>
      <w:r w:rsidRPr="007A7BD8">
        <w:rPr>
          <w:rFonts w:ascii="Times New Roman" w:hAnsi="Times New Roman"/>
          <w:sz w:val="28"/>
          <w:szCs w:val="28"/>
        </w:rPr>
        <w:t xml:space="preserve"> непредставления сведений, предусмотренных статьей 20.2 Федерального закона</w:t>
      </w:r>
      <w:r w:rsidR="007F27DE">
        <w:rPr>
          <w:rFonts w:ascii="Times New Roman" w:hAnsi="Times New Roman"/>
          <w:sz w:val="28"/>
          <w:szCs w:val="28"/>
        </w:rPr>
        <w:t xml:space="preserve"> № 79-ФЗ</w:t>
      </w:r>
      <w:r w:rsidRPr="007A7BD8">
        <w:rPr>
          <w:rFonts w:ascii="Times New Roman" w:hAnsi="Times New Roman"/>
          <w:sz w:val="28"/>
          <w:szCs w:val="28"/>
        </w:rPr>
        <w:t>.</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7.7. </w:t>
      </w:r>
      <w:r w:rsidRPr="007A7BD8">
        <w:rPr>
          <w:rFonts w:ascii="Times New Roman" w:hAnsi="Times New Roman"/>
          <w:sz w:val="28"/>
          <w:szCs w:val="28"/>
        </w:rPr>
        <w:t xml:space="preserve">В связи с прохождением гражданской службы </w:t>
      </w:r>
      <w:r>
        <w:rPr>
          <w:rFonts w:ascii="Times New Roman" w:hAnsi="Times New Roman"/>
          <w:sz w:val="28"/>
          <w:szCs w:val="28"/>
        </w:rPr>
        <w:t>казначею Отдела</w:t>
      </w:r>
      <w:r w:rsidRPr="007A7BD8">
        <w:rPr>
          <w:rFonts w:ascii="Times New Roman" w:hAnsi="Times New Roman"/>
          <w:sz w:val="28"/>
          <w:szCs w:val="28"/>
        </w:rPr>
        <w:t xml:space="preserve"> запрещается:</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w:t>
      </w:r>
      <w:r w:rsidRPr="007A7BD8">
        <w:rPr>
          <w:rFonts w:ascii="Times New Roman" w:hAnsi="Times New Roman"/>
          <w:sz w:val="28"/>
          <w:szCs w:val="28"/>
        </w:rPr>
        <w:t xml:space="preserve"> замещать должность гражданской службы в случае:</w:t>
      </w:r>
    </w:p>
    <w:p w:rsidR="00C32805" w:rsidRPr="00B96035" w:rsidRDefault="00C32805" w:rsidP="007F27DE">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от 6 ноября 2020 года № 4-ФКЗ «О Правительстве Российской Федерации» и частью девятой статьи 12 Федерального закона от 22 декабря 2020 года № 437-ФЗ «О федеральной территории «Сириус»;</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A7BD8">
        <w:rPr>
          <w:rFonts w:ascii="Times New Roman" w:hAnsi="Times New Roman"/>
          <w:sz w:val="28"/>
          <w:szCs w:val="28"/>
        </w:rPr>
        <w:t>б) избрания на выборную должность в органе местного самоуправления;</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7A7BD8">
        <w:rPr>
          <w:rFonts w:ascii="Times New Roman" w:hAnsi="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46DE0" w:rsidRPr="00E46DE0" w:rsidRDefault="00E46DE0" w:rsidP="00E46DE0">
      <w:pPr>
        <w:autoSpaceDE w:val="0"/>
        <w:autoSpaceDN w:val="0"/>
        <w:adjustRightInd w:val="0"/>
        <w:spacing w:after="0" w:line="240" w:lineRule="auto"/>
        <w:ind w:firstLine="709"/>
        <w:jc w:val="both"/>
        <w:rPr>
          <w:rFonts w:ascii="Times New Roman" w:hAnsi="Times New Roman"/>
          <w:sz w:val="28"/>
          <w:szCs w:val="28"/>
        </w:rPr>
      </w:pPr>
      <w:r w:rsidRPr="00E46DE0">
        <w:rPr>
          <w:rFonts w:ascii="Times New Roman" w:hAnsi="Times New Roman"/>
          <w:sz w:val="28"/>
          <w:szCs w:val="28"/>
        </w:rPr>
        <w:t>7.7.2. участвовать в управлении коммерческой или некоммерческой организацией, за исключением следующих случаев:</w:t>
      </w:r>
    </w:p>
    <w:p w:rsidR="00E46DE0" w:rsidRPr="00E46DE0" w:rsidRDefault="00E46DE0" w:rsidP="00E46DE0">
      <w:pPr>
        <w:autoSpaceDE w:val="0"/>
        <w:autoSpaceDN w:val="0"/>
        <w:adjustRightInd w:val="0"/>
        <w:spacing w:after="0" w:line="240" w:lineRule="auto"/>
        <w:ind w:firstLine="709"/>
        <w:jc w:val="both"/>
        <w:rPr>
          <w:rFonts w:ascii="Times New Roman" w:hAnsi="Times New Roman"/>
          <w:sz w:val="28"/>
          <w:szCs w:val="28"/>
        </w:rPr>
      </w:pPr>
      <w:r w:rsidRPr="00E46DE0">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46DE0" w:rsidRPr="00E46DE0" w:rsidRDefault="00E46DE0" w:rsidP="00E46DE0">
      <w:pPr>
        <w:autoSpaceDE w:val="0"/>
        <w:autoSpaceDN w:val="0"/>
        <w:adjustRightInd w:val="0"/>
        <w:spacing w:after="0" w:line="240" w:lineRule="auto"/>
        <w:ind w:firstLine="709"/>
        <w:jc w:val="both"/>
        <w:rPr>
          <w:rFonts w:ascii="Times New Roman" w:hAnsi="Times New Roman"/>
          <w:sz w:val="28"/>
          <w:szCs w:val="28"/>
        </w:rPr>
      </w:pPr>
      <w:proofErr w:type="gramStart"/>
      <w:r w:rsidRPr="00E46DE0">
        <w:rPr>
          <w:rFonts w:ascii="Times New Roman" w:hAnsi="Times New Roman"/>
          <w:sz w:val="28"/>
          <w:szCs w:val="28"/>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sidRPr="00E46DE0">
        <w:rPr>
          <w:rFonts w:ascii="Times New Roman" w:hAnsi="Times New Roman"/>
          <w:sz w:val="28"/>
          <w:szCs w:val="28"/>
        </w:rPr>
        <w:t xml:space="preserve"> органа;</w:t>
      </w:r>
    </w:p>
    <w:p w:rsidR="00E46DE0" w:rsidRPr="00E46DE0" w:rsidRDefault="00E46DE0" w:rsidP="00E46DE0">
      <w:pPr>
        <w:autoSpaceDE w:val="0"/>
        <w:autoSpaceDN w:val="0"/>
        <w:adjustRightInd w:val="0"/>
        <w:spacing w:after="0" w:line="240" w:lineRule="auto"/>
        <w:ind w:firstLine="709"/>
        <w:jc w:val="both"/>
        <w:rPr>
          <w:rFonts w:ascii="Times New Roman" w:hAnsi="Times New Roman"/>
          <w:sz w:val="28"/>
          <w:szCs w:val="28"/>
        </w:rPr>
      </w:pPr>
      <w:proofErr w:type="gramStart"/>
      <w:r w:rsidRPr="00E46DE0">
        <w:rPr>
          <w:rFonts w:ascii="Times New Roman" w:hAnsi="Times New Roman"/>
          <w:sz w:val="28"/>
          <w:szCs w:val="28"/>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sidRPr="00E46DE0">
        <w:rPr>
          <w:rFonts w:ascii="Times New Roman" w:hAnsi="Times New Roman"/>
          <w:sz w:val="28"/>
          <w:szCs w:val="28"/>
        </w:rPr>
        <w:t xml:space="preserve"> такого участия, если федеральными конституционными законами или федеральными законами не установлено иное;</w:t>
      </w:r>
    </w:p>
    <w:p w:rsidR="00E46DE0" w:rsidRPr="00E46DE0" w:rsidRDefault="00E46DE0" w:rsidP="00E46DE0">
      <w:pPr>
        <w:autoSpaceDE w:val="0"/>
        <w:autoSpaceDN w:val="0"/>
        <w:adjustRightInd w:val="0"/>
        <w:spacing w:after="0" w:line="240" w:lineRule="auto"/>
        <w:ind w:firstLine="709"/>
        <w:jc w:val="both"/>
        <w:rPr>
          <w:rFonts w:ascii="Times New Roman" w:hAnsi="Times New Roman"/>
          <w:sz w:val="28"/>
          <w:szCs w:val="28"/>
        </w:rPr>
      </w:pPr>
      <w:r w:rsidRPr="00E46DE0">
        <w:rPr>
          <w:rFonts w:ascii="Times New Roman" w:hAnsi="Times New Roman"/>
          <w:sz w:val="28"/>
          <w:szCs w:val="2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46DE0" w:rsidRPr="00E46DE0" w:rsidRDefault="00E46DE0" w:rsidP="00E46DE0">
      <w:pPr>
        <w:autoSpaceDE w:val="0"/>
        <w:autoSpaceDN w:val="0"/>
        <w:adjustRightInd w:val="0"/>
        <w:spacing w:after="0" w:line="240" w:lineRule="auto"/>
        <w:ind w:firstLine="709"/>
        <w:jc w:val="both"/>
        <w:rPr>
          <w:rFonts w:ascii="Times New Roman" w:hAnsi="Times New Roman"/>
          <w:sz w:val="28"/>
          <w:szCs w:val="28"/>
        </w:rPr>
      </w:pPr>
      <w:proofErr w:type="gramStart"/>
      <w:r w:rsidRPr="00E46DE0">
        <w:rPr>
          <w:rFonts w:ascii="Times New Roman" w:hAnsi="Times New Roman"/>
          <w:sz w:val="28"/>
          <w:szCs w:val="28"/>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rsidRPr="00E46DE0">
        <w:rPr>
          <w:rFonts w:ascii="Times New Roman" w:hAnsi="Times New Roman"/>
          <w:sz w:val="28"/>
          <w:szCs w:val="28"/>
        </w:rPr>
        <w:t xml:space="preserve">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E46DE0" w:rsidRPr="00B96035" w:rsidRDefault="00E46DE0" w:rsidP="00E46DE0">
      <w:pPr>
        <w:widowControl w:val="0"/>
        <w:autoSpaceDE w:val="0"/>
        <w:autoSpaceDN w:val="0"/>
        <w:adjustRightInd w:val="0"/>
        <w:spacing w:after="0" w:line="240" w:lineRule="auto"/>
        <w:ind w:firstLine="709"/>
        <w:jc w:val="both"/>
        <w:rPr>
          <w:rFonts w:ascii="Times New Roman" w:hAnsi="Times New Roman"/>
          <w:sz w:val="28"/>
          <w:szCs w:val="28"/>
        </w:rPr>
      </w:pPr>
      <w:r w:rsidRPr="00E46DE0">
        <w:rPr>
          <w:rFonts w:ascii="Times New Roman" w:hAnsi="Times New Roman"/>
          <w:sz w:val="28"/>
          <w:szCs w:val="28"/>
        </w:rPr>
        <w:t>е) иные случаи, предусмотренные международными договорами Российской Федерации или федеральными законами;</w:t>
      </w:r>
    </w:p>
    <w:p w:rsidR="00E46DE0" w:rsidRPr="00E46DE0" w:rsidRDefault="00E46DE0" w:rsidP="00E46DE0">
      <w:pPr>
        <w:widowControl w:val="0"/>
        <w:autoSpaceDE w:val="0"/>
        <w:autoSpaceDN w:val="0"/>
        <w:adjustRightInd w:val="0"/>
        <w:spacing w:after="0" w:line="240" w:lineRule="auto"/>
        <w:ind w:firstLine="709"/>
        <w:jc w:val="both"/>
        <w:rPr>
          <w:rFonts w:ascii="Times New Roman" w:hAnsi="Times New Roman"/>
          <w:sz w:val="28"/>
          <w:szCs w:val="28"/>
        </w:rPr>
      </w:pPr>
      <w:r w:rsidRPr="00E46DE0">
        <w:rPr>
          <w:rFonts w:ascii="Times New Roman" w:hAnsi="Times New Roman"/>
          <w:sz w:val="28"/>
          <w:szCs w:val="28"/>
        </w:rPr>
        <w:t>7.7.2.1. заниматься предпринимательской деятельностью лично или через доверенных лиц;</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7.7.3.</w:t>
      </w:r>
      <w:r w:rsidRPr="007A7BD8">
        <w:rPr>
          <w:rFonts w:ascii="Times New Roman" w:hAnsi="Times New Roman"/>
          <w:sz w:val="28"/>
          <w:szCs w:val="28"/>
        </w:rPr>
        <w:t xml:space="preserve"> приобретать в случаях, установленных федеральным законом, ценные бумаги, по которым может быть получен доход;</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7.7.4.</w:t>
      </w:r>
      <w:r w:rsidRPr="007A7BD8">
        <w:rPr>
          <w:rFonts w:ascii="Times New Roman" w:hAnsi="Times New Roman"/>
          <w:sz w:val="28"/>
          <w:szCs w:val="28"/>
        </w:rPr>
        <w:t xml:space="preserve">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законом </w:t>
      </w:r>
      <w:r w:rsidR="007F27DE">
        <w:rPr>
          <w:rFonts w:ascii="Times New Roman" w:hAnsi="Times New Roman"/>
          <w:sz w:val="28"/>
          <w:szCs w:val="28"/>
        </w:rPr>
        <w:t>№ 79-ФЗ</w:t>
      </w:r>
      <w:r w:rsidR="007F27DE" w:rsidRPr="007A7BD8">
        <w:rPr>
          <w:rFonts w:ascii="Times New Roman" w:hAnsi="Times New Roman"/>
          <w:sz w:val="28"/>
          <w:szCs w:val="28"/>
        </w:rPr>
        <w:t xml:space="preserve"> </w:t>
      </w:r>
      <w:r w:rsidRPr="007A7BD8">
        <w:rPr>
          <w:rFonts w:ascii="Times New Roman" w:hAnsi="Times New Roman"/>
          <w:sz w:val="28"/>
          <w:szCs w:val="28"/>
        </w:rPr>
        <w:t>и другими федеральными законами;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7.7.5.</w:t>
      </w:r>
      <w:r w:rsidRPr="007A7BD8">
        <w:rPr>
          <w:rFonts w:ascii="Times New Roman" w:hAnsi="Times New Roman"/>
          <w:sz w:val="28"/>
          <w:szCs w:val="28"/>
        </w:rPr>
        <w:t xml:space="preserve">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w:t>
      </w:r>
      <w:r w:rsidRPr="007A7BD8">
        <w:rPr>
          <w:rFonts w:ascii="Times New Roman" w:hAnsi="Times New Roman"/>
          <w:sz w:val="28"/>
          <w:szCs w:val="28"/>
        </w:rPr>
        <w:lastRenderedPageBreak/>
        <w:t xml:space="preserve">расходов и иные вознаграждения). Подарки, полученные </w:t>
      </w:r>
      <w:r w:rsidR="002A25C3">
        <w:rPr>
          <w:rFonts w:ascii="Times New Roman" w:hAnsi="Times New Roman"/>
          <w:sz w:val="28"/>
          <w:szCs w:val="28"/>
        </w:rPr>
        <w:t>казначеем Отдела</w:t>
      </w:r>
      <w:r w:rsidRPr="007A7BD8">
        <w:rPr>
          <w:rFonts w:ascii="Times New Roman" w:hAnsi="Times New Roman"/>
          <w:sz w:val="28"/>
          <w:szCs w:val="28"/>
        </w:rPr>
        <w:t xml:space="preserve">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w:t>
      </w:r>
      <w:r w:rsidR="00533A7B">
        <w:rPr>
          <w:rFonts w:ascii="Times New Roman" w:hAnsi="Times New Roman"/>
          <w:sz w:val="28"/>
          <w:szCs w:val="28"/>
        </w:rPr>
        <w:t>казначеем Отдела</w:t>
      </w:r>
      <w:r w:rsidR="00533A7B" w:rsidRPr="007A7BD8">
        <w:rPr>
          <w:rFonts w:ascii="Times New Roman" w:hAnsi="Times New Roman"/>
          <w:sz w:val="28"/>
          <w:szCs w:val="28"/>
        </w:rPr>
        <w:t xml:space="preserve"> </w:t>
      </w:r>
      <w:r w:rsidRPr="007A7BD8">
        <w:rPr>
          <w:rFonts w:ascii="Times New Roman" w:hAnsi="Times New Roman"/>
          <w:sz w:val="28"/>
          <w:szCs w:val="28"/>
        </w:rPr>
        <w:t xml:space="preserve">по акту в </w:t>
      </w:r>
      <w:r w:rsidR="00617286">
        <w:rPr>
          <w:rFonts w:ascii="Times New Roman" w:hAnsi="Times New Roman"/>
          <w:sz w:val="28"/>
          <w:szCs w:val="28"/>
        </w:rPr>
        <w:t>Управление</w:t>
      </w:r>
      <w:r w:rsidRPr="007A7BD8">
        <w:rPr>
          <w:rFonts w:ascii="Times New Roman" w:hAnsi="Times New Roman"/>
          <w:sz w:val="28"/>
          <w:szCs w:val="28"/>
        </w:rPr>
        <w:t xml:space="preserve">, за исключением случаев, установленных Гражданским кодексом Российской Федерации. </w:t>
      </w:r>
      <w:r w:rsidR="002A25C3">
        <w:rPr>
          <w:rFonts w:ascii="Times New Roman" w:hAnsi="Times New Roman"/>
          <w:sz w:val="28"/>
          <w:szCs w:val="28"/>
        </w:rPr>
        <w:t>Казначей Отдела</w:t>
      </w:r>
      <w:r w:rsidRPr="007A7BD8">
        <w:rPr>
          <w:rFonts w:ascii="Times New Roman" w:hAnsi="Times New Roman"/>
          <w:sz w:val="28"/>
          <w:szCs w:val="28"/>
        </w:rPr>
        <w:t>,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7.7.6.</w:t>
      </w:r>
      <w:r w:rsidRPr="007A7BD8">
        <w:rPr>
          <w:rFonts w:ascii="Times New Roman" w:hAnsi="Times New Roman"/>
          <w:sz w:val="28"/>
          <w:szCs w:val="28"/>
        </w:rPr>
        <w:t xml:space="preserve">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7.7.7.</w:t>
      </w:r>
      <w:r w:rsidRPr="007A7BD8">
        <w:rPr>
          <w:rFonts w:ascii="Times New Roman" w:hAnsi="Times New Roman"/>
          <w:sz w:val="28"/>
          <w:szCs w:val="28"/>
        </w:rPr>
        <w:t xml:space="preserve">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7.7.8.</w:t>
      </w:r>
      <w:r w:rsidRPr="007A7BD8">
        <w:rPr>
          <w:rFonts w:ascii="Times New Roman" w:hAnsi="Times New Roman"/>
          <w:sz w:val="28"/>
          <w:szCs w:val="28"/>
        </w:rPr>
        <w:t xml:space="preserve">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7.7.9.</w:t>
      </w:r>
      <w:r w:rsidRPr="007A7BD8">
        <w:rPr>
          <w:rFonts w:ascii="Times New Roman" w:hAnsi="Times New Roman"/>
          <w:sz w:val="28"/>
          <w:szCs w:val="28"/>
        </w:rPr>
        <w:t xml:space="preserve">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7.7.10.</w:t>
      </w:r>
      <w:r w:rsidRPr="007A7BD8">
        <w:rPr>
          <w:rFonts w:ascii="Times New Roman" w:hAnsi="Times New Roman"/>
          <w:sz w:val="28"/>
          <w:szCs w:val="28"/>
        </w:rPr>
        <w:t xml:space="preserve">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7.7.11.</w:t>
      </w:r>
      <w:r w:rsidRPr="007A7BD8">
        <w:rPr>
          <w:rFonts w:ascii="Times New Roman" w:hAnsi="Times New Roman"/>
          <w:sz w:val="28"/>
          <w:szCs w:val="28"/>
        </w:rPr>
        <w:t xml:space="preserve"> использовать преимущества должностного положения для предвыборной агитации, а также для агитации по вопросам референдума;</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7.7.12.</w:t>
      </w:r>
      <w:r w:rsidRPr="007A7BD8">
        <w:rPr>
          <w:rFonts w:ascii="Times New Roman" w:hAnsi="Times New Roman"/>
          <w:sz w:val="28"/>
          <w:szCs w:val="28"/>
        </w:rPr>
        <w:t xml:space="preserve">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7.7.13.</w:t>
      </w:r>
      <w:r w:rsidRPr="007A7BD8">
        <w:rPr>
          <w:rFonts w:ascii="Times New Roman" w:hAnsi="Times New Roman"/>
          <w:sz w:val="28"/>
          <w:szCs w:val="28"/>
        </w:rPr>
        <w:t xml:space="preserve"> создавать в государственных органах структуры политических партий, других общественных объединений (за исключением профессиональных союзов, </w:t>
      </w:r>
      <w:r w:rsidRPr="007A7BD8">
        <w:rPr>
          <w:rFonts w:ascii="Times New Roman" w:hAnsi="Times New Roman"/>
          <w:sz w:val="28"/>
          <w:szCs w:val="28"/>
        </w:rPr>
        <w:lastRenderedPageBreak/>
        <w:t>ветеранских и иных органов общественной самодеятельности) и религиозных объединений или способствовать созданию указанных структур;</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7.7.14.</w:t>
      </w:r>
      <w:r w:rsidRPr="007A7BD8">
        <w:rPr>
          <w:rFonts w:ascii="Times New Roman" w:hAnsi="Times New Roman"/>
          <w:sz w:val="28"/>
          <w:szCs w:val="28"/>
        </w:rPr>
        <w:t xml:space="preserve"> прекращать исполнение должностных обязанностей в целях урегулирования служебного спора;</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7.7.15.</w:t>
      </w:r>
      <w:r w:rsidRPr="007A7BD8">
        <w:rPr>
          <w:rFonts w:ascii="Times New Roman" w:hAnsi="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3F97" w:rsidRPr="0041774E" w:rsidRDefault="00133F97" w:rsidP="007F27DE">
      <w:pPr>
        <w:widowControl w:val="0"/>
        <w:autoSpaceDE w:val="0"/>
        <w:autoSpaceDN w:val="0"/>
        <w:adjustRightInd w:val="0"/>
        <w:spacing w:after="0" w:line="240" w:lineRule="auto"/>
        <w:ind w:firstLine="709"/>
        <w:jc w:val="both"/>
        <w:rPr>
          <w:rFonts w:ascii="Times New Roman" w:hAnsi="Times New Roman"/>
          <w:sz w:val="28"/>
          <w:szCs w:val="28"/>
          <w:highlight w:val="green"/>
        </w:rPr>
      </w:pPr>
      <w:r>
        <w:rPr>
          <w:rFonts w:ascii="Times New Roman" w:hAnsi="Times New Roman"/>
          <w:sz w:val="28"/>
          <w:szCs w:val="28"/>
        </w:rPr>
        <w:t>7.7.16.</w:t>
      </w:r>
      <w:r w:rsidRPr="007A7BD8">
        <w:rPr>
          <w:rFonts w:ascii="Times New Roman" w:hAnsi="Times New Roman"/>
          <w:sz w:val="28"/>
          <w:szCs w:val="28"/>
        </w:rPr>
        <w:t xml:space="preserve">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3F97" w:rsidRPr="0041774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7.8. </w:t>
      </w:r>
      <w:proofErr w:type="gramStart"/>
      <w:r w:rsidRPr="0041774E">
        <w:rPr>
          <w:rFonts w:ascii="Times New Roman" w:hAnsi="Times New Roman"/>
          <w:sz w:val="28"/>
          <w:szCs w:val="28"/>
        </w:rPr>
        <w:t>Казначею Отдела,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w:t>
      </w:r>
      <w:r w:rsidR="003D1E54">
        <w:rPr>
          <w:rFonts w:ascii="Times New Roman" w:hAnsi="Times New Roman"/>
          <w:sz w:val="28"/>
          <w:szCs w:val="28"/>
        </w:rPr>
        <w:t xml:space="preserve"> от 07 мая 2013 г. № 79-ФЗ</w:t>
      </w:r>
      <w:r w:rsidRPr="0041774E">
        <w:rPr>
          <w:rFonts w:ascii="Times New Roman" w:hAnsi="Times New Roman"/>
          <w:sz w:val="28"/>
          <w:szCs w:val="28"/>
        </w:rPr>
        <w:t xml:space="preserve"> «О запрете отдельным категориям лиц открывать и иметь счета (вклады), хранить наличные денежные</w:t>
      </w:r>
      <w:proofErr w:type="gramEnd"/>
      <w:r w:rsidRPr="0041774E">
        <w:rPr>
          <w:rFonts w:ascii="Times New Roman" w:hAnsi="Times New Roman"/>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66368" w:rsidRPr="00166368">
        <w:rPr>
          <w:rFonts w:ascii="Times New Roman" w:hAnsi="Times New Roman"/>
          <w:sz w:val="28"/>
          <w:szCs w:val="28"/>
        </w:rPr>
        <w:t xml:space="preserve"> (</w:t>
      </w:r>
      <w:r w:rsidR="00166368">
        <w:rPr>
          <w:rFonts w:ascii="Times New Roman" w:hAnsi="Times New Roman"/>
          <w:sz w:val="28"/>
          <w:szCs w:val="28"/>
        </w:rPr>
        <w:t>далее – Федеральный закон от 07</w:t>
      </w:r>
      <w:r w:rsidR="003231B6" w:rsidRPr="003231B6">
        <w:rPr>
          <w:rFonts w:ascii="Times New Roman" w:hAnsi="Times New Roman"/>
          <w:sz w:val="28"/>
          <w:szCs w:val="28"/>
        </w:rPr>
        <w:t xml:space="preserve"> </w:t>
      </w:r>
      <w:r w:rsidR="003231B6">
        <w:rPr>
          <w:rFonts w:ascii="Times New Roman" w:hAnsi="Times New Roman"/>
          <w:sz w:val="28"/>
          <w:szCs w:val="28"/>
        </w:rPr>
        <w:t xml:space="preserve">мая </w:t>
      </w:r>
      <w:r w:rsidR="00166368">
        <w:rPr>
          <w:rFonts w:ascii="Times New Roman" w:hAnsi="Times New Roman"/>
          <w:sz w:val="28"/>
          <w:szCs w:val="28"/>
        </w:rPr>
        <w:t>2013</w:t>
      </w:r>
      <w:r w:rsidR="003231B6">
        <w:rPr>
          <w:rFonts w:ascii="Times New Roman" w:hAnsi="Times New Roman"/>
          <w:sz w:val="28"/>
          <w:szCs w:val="28"/>
        </w:rPr>
        <w:t xml:space="preserve"> г.</w:t>
      </w:r>
      <w:r w:rsidR="00166368">
        <w:rPr>
          <w:rFonts w:ascii="Times New Roman" w:hAnsi="Times New Roman"/>
          <w:sz w:val="28"/>
          <w:szCs w:val="28"/>
        </w:rPr>
        <w:t xml:space="preserve"> № 79-ФЗ)</w:t>
      </w:r>
      <w:r w:rsidRPr="0041774E">
        <w:rPr>
          <w:rFonts w:ascii="Times New Roman" w:hAnsi="Times New Roman"/>
          <w:sz w:val="28"/>
          <w:szCs w:val="28"/>
        </w:rPr>
        <w:t>.</w:t>
      </w:r>
      <w:r w:rsidR="00166368" w:rsidRPr="00166368">
        <w:rPr>
          <w:rFonts w:ascii="Times New Roman" w:hAnsi="Times New Roman"/>
          <w:sz w:val="28"/>
          <w:szCs w:val="28"/>
        </w:rPr>
        <w:t xml:space="preserve"> При этом понятие «иностранные финансовые инструменты» используется в настоящем должностном регламенте в значении, определенном Федеральным законом от 07 мая 2013 г. № 79-ФЗ</w:t>
      </w:r>
      <w:r w:rsidR="00166368">
        <w:rPr>
          <w:rFonts w:ascii="Times New Roman" w:hAnsi="Times New Roman"/>
          <w:sz w:val="28"/>
          <w:szCs w:val="28"/>
        </w:rPr>
        <w:t>.</w:t>
      </w:r>
      <w:r w:rsidRPr="0041774E">
        <w:rPr>
          <w:rFonts w:ascii="Times New Roman" w:hAnsi="Times New Roman"/>
          <w:sz w:val="28"/>
          <w:szCs w:val="28"/>
        </w:rPr>
        <w:t xml:space="preserve"> </w:t>
      </w:r>
    </w:p>
    <w:p w:rsidR="00133F97"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7.9. </w:t>
      </w:r>
      <w:r w:rsidRPr="0041774E">
        <w:rPr>
          <w:rFonts w:ascii="Times New Roman" w:hAnsi="Times New Roman"/>
          <w:sz w:val="28"/>
          <w:szCs w:val="28"/>
        </w:rPr>
        <w:t>В случае</w:t>
      </w:r>
      <w:proofErr w:type="gramStart"/>
      <w:r w:rsidRPr="0041774E">
        <w:rPr>
          <w:rFonts w:ascii="Times New Roman" w:hAnsi="Times New Roman"/>
          <w:sz w:val="28"/>
          <w:szCs w:val="28"/>
        </w:rPr>
        <w:t>,</w:t>
      </w:r>
      <w:proofErr w:type="gramEnd"/>
      <w:r w:rsidRPr="0041774E">
        <w:rPr>
          <w:rFonts w:ascii="Times New Roman" w:hAnsi="Times New Roman"/>
          <w:sz w:val="28"/>
          <w:szCs w:val="28"/>
        </w:rPr>
        <w:t xml:space="preserve"> если владение казначеем Отдела ценными бумагами (долями участия, паями в уставных (складочных) капиталах организаций) приводит или может привести к конфликту интересов, казначей Отдела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 Казначей Отдела</w:t>
      </w:r>
      <w:r w:rsidRPr="007A7BD8">
        <w:rPr>
          <w:rFonts w:ascii="Times New Roman" w:hAnsi="Times New Roman"/>
          <w:sz w:val="28"/>
          <w:szCs w:val="28"/>
        </w:rPr>
        <w:t xml:space="preserve"> обязан:</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w:t>
      </w:r>
      <w:r w:rsidRPr="007A7BD8">
        <w:rPr>
          <w:rFonts w:ascii="Times New Roman" w:hAnsi="Times New Roman"/>
          <w:sz w:val="28"/>
          <w:szCs w:val="28"/>
        </w:rPr>
        <w:t xml:space="preserve"> исполнять должностные обязанности добросовестно, на высоком профессиональном уровне;</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7.10.2.</w:t>
      </w:r>
      <w:r w:rsidRPr="007A7BD8">
        <w:rPr>
          <w:rFonts w:ascii="Times New Roman" w:hAnsi="Times New Roman"/>
          <w:sz w:val="28"/>
          <w:szCs w:val="28"/>
        </w:rPr>
        <w:t xml:space="preserve">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7.10.3.</w:t>
      </w:r>
      <w:r w:rsidRPr="007A7BD8">
        <w:rPr>
          <w:rFonts w:ascii="Times New Roman" w:hAnsi="Times New Roman"/>
          <w:sz w:val="28"/>
          <w:szCs w:val="28"/>
        </w:rPr>
        <w:t xml:space="preserve">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7.10.4.</w:t>
      </w:r>
      <w:r w:rsidRPr="007A7BD8">
        <w:rPr>
          <w:rFonts w:ascii="Times New Roman" w:hAnsi="Times New Roman"/>
          <w:sz w:val="28"/>
          <w:szCs w:val="28"/>
        </w:rPr>
        <w:t xml:space="preserve"> обеспечивать равное, беспристрастное отношение ко всем физическим и юридическим лицам, не оказывать предпочтение каким-либо общественным или </w:t>
      </w:r>
      <w:r w:rsidRPr="007A7BD8">
        <w:rPr>
          <w:rFonts w:ascii="Times New Roman" w:hAnsi="Times New Roman"/>
          <w:sz w:val="28"/>
          <w:szCs w:val="28"/>
        </w:rPr>
        <w:lastRenderedPageBreak/>
        <w:t>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7.10.5.</w:t>
      </w:r>
      <w:r w:rsidRPr="007A7BD8">
        <w:rPr>
          <w:rFonts w:ascii="Times New Roman" w:hAnsi="Times New Roman"/>
          <w:sz w:val="28"/>
          <w:szCs w:val="28"/>
        </w:rPr>
        <w:t xml:space="preserve">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7.10.6.</w:t>
      </w:r>
      <w:r w:rsidRPr="007A7BD8">
        <w:rPr>
          <w:rFonts w:ascii="Times New Roman" w:hAnsi="Times New Roman"/>
          <w:sz w:val="28"/>
          <w:szCs w:val="28"/>
        </w:rPr>
        <w:t xml:space="preserve"> соблюдать ограничения, установленные Федеральным законом </w:t>
      </w:r>
      <w:r w:rsidR="003D1E54">
        <w:rPr>
          <w:rFonts w:ascii="Times New Roman" w:hAnsi="Times New Roman"/>
          <w:sz w:val="28"/>
          <w:szCs w:val="28"/>
        </w:rPr>
        <w:t>№ 79-ФЗ</w:t>
      </w:r>
      <w:r w:rsidR="003D1E54" w:rsidRPr="007A7BD8">
        <w:rPr>
          <w:rFonts w:ascii="Times New Roman" w:hAnsi="Times New Roman"/>
          <w:sz w:val="28"/>
          <w:szCs w:val="28"/>
        </w:rPr>
        <w:t xml:space="preserve"> </w:t>
      </w:r>
      <w:r w:rsidRPr="007A7BD8">
        <w:rPr>
          <w:rFonts w:ascii="Times New Roman" w:hAnsi="Times New Roman"/>
          <w:sz w:val="28"/>
          <w:szCs w:val="28"/>
        </w:rPr>
        <w:t>и другими федеральными законами для гражданских служащих;</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7.10.7.</w:t>
      </w:r>
      <w:r w:rsidRPr="007A7BD8">
        <w:rPr>
          <w:rFonts w:ascii="Times New Roman" w:hAnsi="Times New Roman"/>
          <w:sz w:val="28"/>
          <w:szCs w:val="28"/>
        </w:rPr>
        <w:t xml:space="preserve">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7.10.8.</w:t>
      </w:r>
      <w:r w:rsidRPr="007A7BD8">
        <w:rPr>
          <w:rFonts w:ascii="Times New Roman" w:hAnsi="Times New Roman"/>
          <w:sz w:val="28"/>
          <w:szCs w:val="28"/>
        </w:rPr>
        <w:t xml:space="preserve"> не совершать поступки, порочащие его честь и достоинство;</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7.10.9.</w:t>
      </w:r>
      <w:r w:rsidRPr="007A7BD8">
        <w:rPr>
          <w:rFonts w:ascii="Times New Roman" w:hAnsi="Times New Roman"/>
          <w:sz w:val="28"/>
          <w:szCs w:val="28"/>
        </w:rPr>
        <w:t xml:space="preserve"> проявлять корректность в обращении с гражданами;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7.10.10.</w:t>
      </w:r>
      <w:r w:rsidRPr="007A7BD8">
        <w:rPr>
          <w:rFonts w:ascii="Times New Roman" w:hAnsi="Times New Roman"/>
          <w:sz w:val="28"/>
          <w:szCs w:val="28"/>
        </w:rPr>
        <w:t xml:space="preserve"> проявлять уважение к нравственным обычаям и традициям народов Российской Федерации;</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7.10.11.</w:t>
      </w:r>
      <w:r w:rsidRPr="007A7BD8">
        <w:rPr>
          <w:rFonts w:ascii="Times New Roman" w:hAnsi="Times New Roman"/>
          <w:sz w:val="28"/>
          <w:szCs w:val="28"/>
        </w:rPr>
        <w:t xml:space="preserve"> учитывать культурные и иные особенности различных этнических и социальных групп, а также конфессий;</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7.10.12.</w:t>
      </w:r>
      <w:r w:rsidRPr="007A7BD8">
        <w:rPr>
          <w:rFonts w:ascii="Times New Roman" w:hAnsi="Times New Roman"/>
          <w:sz w:val="28"/>
          <w:szCs w:val="28"/>
        </w:rPr>
        <w:t xml:space="preserve"> способствовать межнациональному и межконфессиональному согласию;</w:t>
      </w:r>
    </w:p>
    <w:p w:rsidR="00133F97" w:rsidRPr="007A7BD8"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7.10.13.</w:t>
      </w:r>
      <w:r w:rsidRPr="007A7BD8">
        <w:rPr>
          <w:rFonts w:ascii="Times New Roman" w:hAnsi="Times New Roman"/>
          <w:sz w:val="28"/>
          <w:szCs w:val="28"/>
        </w:rPr>
        <w:t xml:space="preserve"> не допускать конфликтных ситуаций, способных нанести ущерб его репутации или авторитету государственного органа;</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7.10.14.</w:t>
      </w:r>
      <w:r w:rsidRPr="007A7BD8">
        <w:rPr>
          <w:rFonts w:ascii="Times New Roman" w:hAnsi="Times New Roman"/>
          <w:sz w:val="28"/>
          <w:szCs w:val="28"/>
        </w:rPr>
        <w:t xml:space="preserve"> соблюдать установленные правила публичных выступлений и предоставления служебной информации.</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D51A25">
        <w:rPr>
          <w:rFonts w:ascii="Times New Roman" w:hAnsi="Times New Roman"/>
          <w:sz w:val="28"/>
          <w:szCs w:val="28"/>
        </w:rPr>
        <w:t>1</w:t>
      </w:r>
      <w:r w:rsidRPr="00F22F04">
        <w:rPr>
          <w:rFonts w:ascii="Times New Roman" w:hAnsi="Times New Roman"/>
          <w:sz w:val="28"/>
          <w:szCs w:val="28"/>
        </w:rPr>
        <w:t>1</w:t>
      </w:r>
      <w:r w:rsidRPr="00D51A25">
        <w:rPr>
          <w:rFonts w:ascii="Times New Roman" w:hAnsi="Times New Roman"/>
          <w:sz w:val="28"/>
          <w:szCs w:val="28"/>
        </w:rPr>
        <w:t xml:space="preserve">. </w:t>
      </w:r>
      <w:r>
        <w:rPr>
          <w:rFonts w:ascii="Times New Roman" w:hAnsi="Times New Roman"/>
          <w:sz w:val="28"/>
          <w:szCs w:val="28"/>
        </w:rPr>
        <w:t>Казначей</w:t>
      </w:r>
      <w:r w:rsidRPr="00697109">
        <w:rPr>
          <w:rFonts w:ascii="Times New Roman" w:hAnsi="Times New Roman"/>
          <w:sz w:val="28"/>
          <w:szCs w:val="28"/>
        </w:rPr>
        <w:t xml:space="preserve"> Отдела обязан соблюдать требования технологических регламентов Федерального казначейства в части осуществления функ</w:t>
      </w:r>
      <w:r>
        <w:rPr>
          <w:rFonts w:ascii="Times New Roman" w:hAnsi="Times New Roman"/>
          <w:sz w:val="28"/>
          <w:szCs w:val="28"/>
        </w:rPr>
        <w:t>ций по направлению деятельности</w:t>
      </w:r>
      <w:r w:rsidRPr="00697109">
        <w:rPr>
          <w:rFonts w:ascii="Times New Roman" w:hAnsi="Times New Roman"/>
          <w:sz w:val="28"/>
          <w:szCs w:val="28"/>
        </w:rPr>
        <w:t>.</w:t>
      </w:r>
      <w:r w:rsidRPr="00555FFA">
        <w:rPr>
          <w:rFonts w:ascii="Times New Roman" w:hAnsi="Times New Roman"/>
          <w:sz w:val="28"/>
          <w:szCs w:val="28"/>
        </w:rPr>
        <w:t xml:space="preserve"> </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 В целях реализации задач и функций, возложенных на Отдел, казначей Отдела обязан:</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8.1. обеспечивать в пределах своей компетенции своевременное и полное рассмотрение обращений граждан и юридических лиц, подготовку ответов на указанные обращения в установленный законодательством Российской Федерации срок;</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8.2. осуществлять в пределах своей компетенции ведение делопроизводства;</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8.3. осуществлять внутренний контроль соответствия выполняемых должностных обязанностей по исполнению функций и полномочий требованиям нормативных правовых актов Российской Федерации, правовых актов Министерства финансов Российской Федерации и Федерального казначейства, иных документов, регламентирующих деятельность Управления, а также принятых управленческих решений в пределах своей компетенции;</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 xml:space="preserve">8.4. взаимодействовать в пределах своей компетенции со структурными подразделениями Управления, центрального аппарата Федерального казначейства, Межрегиональных территориальных органов Федерального казначейства, территориальными подразделениями федеральных органов исполнительной власти Российской Федерации, органами исполнительной власти субъекта Российской </w:t>
      </w:r>
      <w:r w:rsidRPr="00C32805">
        <w:rPr>
          <w:rFonts w:ascii="Times New Roman" w:hAnsi="Times New Roman"/>
          <w:sz w:val="28"/>
          <w:szCs w:val="28"/>
        </w:rPr>
        <w:lastRenderedPageBreak/>
        <w:t>Федерации, органами местного самоуправления;</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8.5. осуществлять организацию ведения нормативно-справочной информации, относящейся к функциям Отдела, в пределах своей компетенции;</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 xml:space="preserve">8.6. осуществлять в соответствии с законодательством Российской Федерации работу по комплектованию, хранению, учету и использованию документов, образовавшихся в ходе деятельности Отдела; </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8.7. выполнять мероприятия по обеспечению режима секретности в Отделе, а также защите обрабатываемой информации, в пределах своей компетенции;</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8.8. обеспечивать исполнение технологических регламентов Федерального казначейства, относящихся к функциям Отдела;</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8.9. участвовать в мероприятиях мобилизационной подготовки и гражданской обороны Управления;</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8.10. обеспечивать соблюдение требований охраны труда и правил противопожарного режима в пределах своей компетенции;</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8.11. обеспечивать в пределах своей компетенции наполняемость сайта Управления;</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8.12. управлять в установленном порядке внутренними (операционными) казначейскими рисками в пределах своей компетенции;</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8.13. осуществлять подготовку и представление в установленном порядке в центральный аппарат Федерального казначейства справок, отчетов, аналитических документов и иной запрашиваемой информации в пределах своей компетенции;</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C32805">
        <w:rPr>
          <w:rFonts w:ascii="Times New Roman" w:hAnsi="Times New Roman"/>
          <w:sz w:val="28"/>
          <w:szCs w:val="28"/>
        </w:rPr>
        <w:t xml:space="preserve">8.14. формировать и направлять в Межрегиональное операционное управление Федерального казначейства Консолидированные заявки на перечисление средств федерального бюджета на счета Управления для осуществления кассовых выплат, а также, в случае включения счета Управления в пул ликвидности, формировать и направлять в Межрегиональное операционное управление Федерального казначейства сведения о планируемом кассовом расходе по данному счету; </w:t>
      </w:r>
      <w:proofErr w:type="gramEnd"/>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8.15. формировать и направлять в Федеральное казначейство Заявки на средства федерального бюджета для предоставления бюджетного кредита на пополнение остатков средств на счетах бюджетов субъектов Российской Федерации (местных бюджетов);</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 xml:space="preserve">8.16. формировать расчетные документы для проведения кассовых выплат со счетов Управления и обеспечить их передачу в учреждение Банка России и кредитные организации; </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8.17. принимать электронные выписки банка по всем счетам, открытым Управлению в учреждении Банка России и кредитных организациях;</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 xml:space="preserve">8.18. осуществлять </w:t>
      </w:r>
      <w:proofErr w:type="gramStart"/>
      <w:r w:rsidRPr="00C32805">
        <w:rPr>
          <w:rFonts w:ascii="Times New Roman" w:hAnsi="Times New Roman"/>
          <w:sz w:val="28"/>
          <w:szCs w:val="28"/>
        </w:rPr>
        <w:t>контроль за</w:t>
      </w:r>
      <w:proofErr w:type="gramEnd"/>
      <w:r w:rsidRPr="00C32805">
        <w:rPr>
          <w:rFonts w:ascii="Times New Roman" w:hAnsi="Times New Roman"/>
          <w:sz w:val="28"/>
          <w:szCs w:val="28"/>
        </w:rPr>
        <w:t xml:space="preserve"> соответствием данных полученных выписок банка проведенным операциям и подтверждать расходную часть выписок по всем счетам;</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 xml:space="preserve">8.19. осуществлять ежедневный мониторинг своевременного перевода учреждением Банка России неиспользованных остатков денежных средств со счетов Управления, по которым заключены соответствующие договоры банковского счета, на счет, открытый Межрегиональному операционному управлению Федерального казначейства на балансовом счете № 40105 «Средства федерального бюджета» (в </w:t>
      </w:r>
      <w:r w:rsidRPr="00C32805">
        <w:rPr>
          <w:rFonts w:ascii="Times New Roman" w:hAnsi="Times New Roman"/>
          <w:sz w:val="28"/>
          <w:szCs w:val="28"/>
        </w:rPr>
        <w:lastRenderedPageBreak/>
        <w:t xml:space="preserve">случае наличия соответствующих условий в договоре банковского счета); </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C32805">
        <w:rPr>
          <w:rFonts w:ascii="Times New Roman" w:hAnsi="Times New Roman"/>
          <w:sz w:val="28"/>
          <w:szCs w:val="28"/>
        </w:rPr>
        <w:t xml:space="preserve">8.20. выдавать денежные чековые книжки получателям бюджетных средств (бюджетным (автономным) учреждениям, иным юридическим лицам (их обособленным подразделениям), не являющимся в соответствии с Бюджетным кодексом Российской Федерации получателями бюджетных средств (далее – </w:t>
      </w:r>
      <w:proofErr w:type="spellStart"/>
      <w:r w:rsidRPr="00C32805">
        <w:rPr>
          <w:rFonts w:ascii="Times New Roman" w:hAnsi="Times New Roman"/>
          <w:sz w:val="28"/>
          <w:szCs w:val="28"/>
        </w:rPr>
        <w:t>неучастник</w:t>
      </w:r>
      <w:proofErr w:type="spellEnd"/>
      <w:r w:rsidRPr="00C32805">
        <w:rPr>
          <w:rFonts w:ascii="Times New Roman" w:hAnsi="Times New Roman"/>
          <w:sz w:val="28"/>
          <w:szCs w:val="28"/>
        </w:rPr>
        <w:t xml:space="preserve"> бюджетного процесса)) на основании представленного заявления на получение денежных чековых книжек, вести учет денежных чековых книжек, получать в учреждении Банка России и кредитных организациях необходимое количество денежных чековых книжек</w:t>
      </w:r>
      <w:proofErr w:type="gramEnd"/>
      <w:r w:rsidRPr="00C32805">
        <w:rPr>
          <w:rFonts w:ascii="Times New Roman" w:hAnsi="Times New Roman"/>
          <w:sz w:val="28"/>
          <w:szCs w:val="28"/>
        </w:rPr>
        <w:t xml:space="preserve"> для получения наличных денег с соответствующих счетов № 40116 «Средства для выдачи и внесения наличных денег и осуществления расчетов по отдельным операциям» (далее – счет № 40116), возвращать денежные чековые книжки с оставшимися неиспользованными денежными чеками и корешками в учреждение Банка России (кредитную организацию);</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C32805">
        <w:rPr>
          <w:rFonts w:ascii="Times New Roman" w:hAnsi="Times New Roman"/>
          <w:sz w:val="28"/>
          <w:szCs w:val="28"/>
        </w:rPr>
        <w:t>8.21. получать от получателей бюджетных средств (</w:t>
      </w:r>
      <w:proofErr w:type="spellStart"/>
      <w:r w:rsidRPr="00C32805">
        <w:rPr>
          <w:rFonts w:ascii="Times New Roman" w:hAnsi="Times New Roman"/>
          <w:sz w:val="28"/>
          <w:szCs w:val="28"/>
        </w:rPr>
        <w:t>неучастников</w:t>
      </w:r>
      <w:proofErr w:type="spellEnd"/>
      <w:r w:rsidRPr="00C32805">
        <w:rPr>
          <w:rFonts w:ascii="Times New Roman" w:hAnsi="Times New Roman"/>
          <w:sz w:val="28"/>
          <w:szCs w:val="28"/>
        </w:rPr>
        <w:t xml:space="preserve"> бюджетного процесса) Заявление на получение карт, формировать Реестр на выпуск карт и направлять данный Реестр в кредитную организацию по месту открытия соответствующего счета № 40116, регистрировать выданные кредитной организацией карты в Журнале регистрации карт в соответствии со сведениями о реквизитах банковских карт, представленными кредитной организацией;</w:t>
      </w:r>
      <w:proofErr w:type="gramEnd"/>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C32805">
        <w:rPr>
          <w:rFonts w:ascii="Times New Roman" w:hAnsi="Times New Roman"/>
          <w:sz w:val="28"/>
          <w:szCs w:val="28"/>
        </w:rPr>
        <w:t>8.22. направлять оператору Государственной информационной системы о государственных и муниципальных платежах извещения о приеме к исполнению распоряжений, извещения об уточнении информации о приеме к исполнению распоряжений, извещения об аннулировании информации о приеме к исполнению распоряжений после санкционирования, уточнения или аннулирования оплаты денежных обязательств получателей средств федерального бюджета (получателей средств бюджета субъекта Российской Федерации, получателей средств местного бюджета), администраторов источников финансирования</w:t>
      </w:r>
      <w:proofErr w:type="gramEnd"/>
      <w:r w:rsidRPr="00C32805">
        <w:rPr>
          <w:rFonts w:ascii="Times New Roman" w:hAnsi="Times New Roman"/>
          <w:sz w:val="28"/>
          <w:szCs w:val="28"/>
        </w:rPr>
        <w:t xml:space="preserve"> дефицита федерального бюджета (администраторов </w:t>
      </w:r>
      <w:proofErr w:type="gramStart"/>
      <w:r w:rsidRPr="00C32805">
        <w:rPr>
          <w:rFonts w:ascii="Times New Roman" w:hAnsi="Times New Roman"/>
          <w:sz w:val="28"/>
          <w:szCs w:val="28"/>
        </w:rPr>
        <w:t>источников финансирования дефицита бюджета субъекта Российской</w:t>
      </w:r>
      <w:proofErr w:type="gramEnd"/>
      <w:r w:rsidRPr="00C32805">
        <w:rPr>
          <w:rFonts w:ascii="Times New Roman" w:hAnsi="Times New Roman"/>
          <w:sz w:val="28"/>
          <w:szCs w:val="28"/>
        </w:rPr>
        <w:t xml:space="preserve"> Федерации, администраторов источников финансирования дефицита местного бюджета), федеральных бюджетных учреждений (бюджетных учреждений субъектов Российской Федерации, муниципальных бюджетных учреждений), федеральных автономных учреждений (автономных учреждений субъектов Российской Федерации, муниципальных автономных учреждений), лицевые счета которых открыты в Управлении;</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8.23. осуществлять хранение извещений о приеме к исполнению распоряжений, извещений об уточнении информации о приеме к исполнению распоряжений, извещений об аннулировании информации о приеме к исполнению распоряжений в течение одного года с момента формирования;</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8.24. перечислять остаток сре</w:t>
      </w:r>
      <w:proofErr w:type="gramStart"/>
      <w:r w:rsidRPr="00C32805">
        <w:rPr>
          <w:rFonts w:ascii="Times New Roman" w:hAnsi="Times New Roman"/>
          <w:sz w:val="28"/>
          <w:szCs w:val="28"/>
        </w:rPr>
        <w:t>дств с с</w:t>
      </w:r>
      <w:proofErr w:type="gramEnd"/>
      <w:r w:rsidRPr="00C32805">
        <w:rPr>
          <w:rFonts w:ascii="Times New Roman" w:hAnsi="Times New Roman"/>
          <w:sz w:val="28"/>
          <w:szCs w:val="28"/>
        </w:rPr>
        <w:t>оответствующих счетов Управления, открытых в учреждении Банка России, и осуществлять их возврат на указанные счета в порядке и случаях, установленных законодательством Российской Федерации;</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r w:rsidRPr="00C32805">
        <w:rPr>
          <w:rFonts w:ascii="Times New Roman" w:hAnsi="Times New Roman"/>
          <w:sz w:val="28"/>
          <w:szCs w:val="28"/>
        </w:rPr>
        <w:t xml:space="preserve">8.25. </w:t>
      </w:r>
      <w:r w:rsidRPr="00C32805">
        <w:rPr>
          <w:rFonts w:ascii="Times New Roman" w:hAnsi="Times New Roman"/>
          <w:color w:val="000000"/>
          <w:spacing w:val="4"/>
          <w:sz w:val="28"/>
          <w:szCs w:val="28"/>
        </w:rPr>
        <w:t xml:space="preserve">осуществлять исполнение порядка завершения операций по </w:t>
      </w:r>
      <w:r w:rsidRPr="00C32805">
        <w:rPr>
          <w:rFonts w:ascii="Times New Roman" w:hAnsi="Times New Roman"/>
          <w:color w:val="000000"/>
          <w:spacing w:val="4"/>
          <w:sz w:val="28"/>
          <w:szCs w:val="28"/>
        </w:rPr>
        <w:lastRenderedPageBreak/>
        <w:t>исполнению федерального бюджета и бюджета Союзного государства в текущем финансовом году в пределах компетенции Отдела;</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color w:val="000000"/>
          <w:spacing w:val="4"/>
          <w:sz w:val="28"/>
          <w:szCs w:val="28"/>
        </w:rPr>
      </w:pPr>
      <w:r w:rsidRPr="00C32805">
        <w:rPr>
          <w:rFonts w:ascii="Times New Roman" w:hAnsi="Times New Roman"/>
          <w:sz w:val="28"/>
          <w:szCs w:val="28"/>
        </w:rPr>
        <w:t xml:space="preserve">8.26. </w:t>
      </w:r>
      <w:r w:rsidRPr="00C32805">
        <w:rPr>
          <w:rFonts w:ascii="Times New Roman" w:hAnsi="Times New Roman"/>
          <w:color w:val="000000"/>
          <w:spacing w:val="4"/>
          <w:sz w:val="28"/>
          <w:szCs w:val="28"/>
        </w:rPr>
        <w:t xml:space="preserve">осуществлять взаимодействие с учреждением Банка России и кредитными организациями в части проведения операций на счетах, открытых Управлению; </w:t>
      </w:r>
    </w:p>
    <w:p w:rsidR="00C32805" w:rsidRPr="00C32805" w:rsidRDefault="00C32805" w:rsidP="00C32805">
      <w:pPr>
        <w:widowControl w:val="0"/>
        <w:spacing w:after="0" w:line="240" w:lineRule="auto"/>
        <w:ind w:firstLine="709"/>
        <w:jc w:val="both"/>
        <w:rPr>
          <w:rFonts w:ascii="Times New Roman" w:hAnsi="Times New Roman"/>
          <w:color w:val="000000"/>
          <w:spacing w:val="4"/>
          <w:sz w:val="28"/>
          <w:szCs w:val="28"/>
        </w:rPr>
      </w:pPr>
      <w:r w:rsidRPr="00C32805">
        <w:rPr>
          <w:rFonts w:ascii="Times New Roman" w:hAnsi="Times New Roman"/>
          <w:sz w:val="28"/>
          <w:szCs w:val="28"/>
        </w:rPr>
        <w:t xml:space="preserve">8.27. </w:t>
      </w:r>
      <w:r w:rsidRPr="00C32805">
        <w:rPr>
          <w:rFonts w:ascii="Times New Roman" w:hAnsi="Times New Roman"/>
          <w:color w:val="000000"/>
          <w:spacing w:val="4"/>
          <w:sz w:val="28"/>
          <w:szCs w:val="28"/>
        </w:rPr>
        <w:t>участвовать в определении предмета и условий государственных закупок по обслуживанию счетов Федерального казначейства для обеспечения наличными денежными средствами и осуществления расчетов по отдельным операциям;</w:t>
      </w:r>
    </w:p>
    <w:p w:rsidR="00C32805" w:rsidRPr="00C32805" w:rsidRDefault="00C32805" w:rsidP="00C3280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C32805">
        <w:rPr>
          <w:rFonts w:ascii="Times New Roman" w:hAnsi="Times New Roman"/>
          <w:sz w:val="28"/>
          <w:szCs w:val="28"/>
        </w:rPr>
        <w:t>8.28. осуществлять размещение, уточнение и аннулирование в Государственной информационной системе жилищно-коммунального хозяйства информации о внесении платы за жилое помещение и коммунальные услуги после проведения кассовых операций по кассовым выплатам получателей бюджетных средств федерального бюджета (субъекта Российской Федерации, местных бюджетов), администраторов источников финансирования дефицита федерального бюджета (бюджета субъекта Российской Федерации, местных бюджетов), федеральных бюджетных (автономных) учреждений (бюджетных (автономных) учреждений субъекта Российской</w:t>
      </w:r>
      <w:proofErr w:type="gramEnd"/>
      <w:r w:rsidRPr="00C32805">
        <w:rPr>
          <w:rFonts w:ascii="Times New Roman" w:hAnsi="Times New Roman"/>
          <w:sz w:val="28"/>
          <w:szCs w:val="28"/>
        </w:rPr>
        <w:t xml:space="preserve"> </w:t>
      </w:r>
      <w:proofErr w:type="gramStart"/>
      <w:r w:rsidRPr="00C32805">
        <w:rPr>
          <w:rFonts w:ascii="Times New Roman" w:hAnsi="Times New Roman"/>
          <w:sz w:val="28"/>
          <w:szCs w:val="28"/>
        </w:rPr>
        <w:t xml:space="preserve">Федерации (местных бюджетов)), юридических лиц – </w:t>
      </w:r>
      <w:proofErr w:type="spellStart"/>
      <w:r w:rsidRPr="00C32805">
        <w:rPr>
          <w:rFonts w:ascii="Times New Roman" w:hAnsi="Times New Roman"/>
          <w:sz w:val="28"/>
          <w:szCs w:val="28"/>
        </w:rPr>
        <w:t>неучастников</w:t>
      </w:r>
      <w:proofErr w:type="spellEnd"/>
      <w:r w:rsidRPr="00C32805">
        <w:rPr>
          <w:rFonts w:ascii="Times New Roman" w:hAnsi="Times New Roman"/>
          <w:sz w:val="28"/>
          <w:szCs w:val="28"/>
        </w:rPr>
        <w:t xml:space="preserve"> бюджетного процесса, лицевые счета которых открыты в Управлении;</w:t>
      </w:r>
      <w:proofErr w:type="gramEnd"/>
    </w:p>
    <w:p w:rsidR="00C32805" w:rsidRPr="00C32805" w:rsidRDefault="00C32805" w:rsidP="00C32805">
      <w:pPr>
        <w:widowControl w:val="0"/>
        <w:spacing w:after="0" w:line="240" w:lineRule="auto"/>
        <w:ind w:firstLine="709"/>
        <w:jc w:val="both"/>
        <w:rPr>
          <w:rFonts w:ascii="Times New Roman" w:hAnsi="Times New Roman"/>
          <w:color w:val="000000"/>
          <w:spacing w:val="4"/>
          <w:sz w:val="28"/>
          <w:szCs w:val="28"/>
        </w:rPr>
      </w:pPr>
      <w:r w:rsidRPr="00C32805">
        <w:rPr>
          <w:rFonts w:ascii="Times New Roman" w:hAnsi="Times New Roman"/>
          <w:sz w:val="28"/>
          <w:szCs w:val="28"/>
        </w:rPr>
        <w:t>8.29</w:t>
      </w:r>
      <w:r w:rsidRPr="00C32805">
        <w:rPr>
          <w:rFonts w:ascii="Times New Roman" w:hAnsi="Times New Roman"/>
          <w:color w:val="000000"/>
          <w:spacing w:val="4"/>
          <w:sz w:val="28"/>
          <w:szCs w:val="28"/>
        </w:rPr>
        <w:t>. осуществлять выявление признаков административных правонарушений, по факту выявления которых Федеральное казначейство и его территориальные органы вправе возбуждать дела об административных правонарушениях на основании информации, получаемой из информационных систем (подсистем) Федерального казначейства, в установленной сфере деятельности;</w:t>
      </w:r>
    </w:p>
    <w:p w:rsidR="00133F97" w:rsidRPr="00C32805" w:rsidRDefault="00C32805" w:rsidP="00C32805">
      <w:pPr>
        <w:widowControl w:val="0"/>
        <w:spacing w:after="0" w:line="240" w:lineRule="auto"/>
        <w:ind w:firstLine="709"/>
        <w:jc w:val="both"/>
        <w:rPr>
          <w:rFonts w:ascii="Times New Roman" w:eastAsia="Times New Roman" w:hAnsi="Times New Roman"/>
          <w:color w:val="000000"/>
          <w:spacing w:val="4"/>
          <w:sz w:val="28"/>
          <w:szCs w:val="28"/>
          <w:lang w:eastAsia="ru-RU"/>
        </w:rPr>
      </w:pPr>
      <w:r w:rsidRPr="00C32805">
        <w:rPr>
          <w:rFonts w:ascii="Times New Roman" w:hAnsi="Times New Roman"/>
          <w:sz w:val="28"/>
          <w:szCs w:val="28"/>
        </w:rPr>
        <w:t>8.30. осуществлять иные функции в пределах своей компетенции.</w:t>
      </w:r>
    </w:p>
    <w:p w:rsidR="00133F97" w:rsidRPr="00D262B0"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D262B0">
        <w:rPr>
          <w:rFonts w:ascii="Times New Roman" w:hAnsi="Times New Roman"/>
          <w:sz w:val="28"/>
          <w:szCs w:val="28"/>
        </w:rPr>
        <w:t xml:space="preserve">9. В целях исполнения возложенных должностных обязанностей </w:t>
      </w:r>
      <w:r w:rsidRPr="0035549E">
        <w:rPr>
          <w:rFonts w:ascii="Times New Roman" w:hAnsi="Times New Roman"/>
          <w:sz w:val="28"/>
          <w:szCs w:val="28"/>
        </w:rPr>
        <w:t>казначей</w:t>
      </w:r>
      <w:r w:rsidRPr="00D262B0">
        <w:rPr>
          <w:rFonts w:ascii="Times New Roman" w:hAnsi="Times New Roman"/>
          <w:sz w:val="28"/>
          <w:szCs w:val="28"/>
        </w:rPr>
        <w:t xml:space="preserve"> Отдела имеет право:</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D262B0">
        <w:rPr>
          <w:rFonts w:ascii="Times New Roman" w:hAnsi="Times New Roman"/>
          <w:sz w:val="28"/>
          <w:szCs w:val="28"/>
        </w:rPr>
        <w:t xml:space="preserve">- вносить </w:t>
      </w:r>
      <w:r>
        <w:rPr>
          <w:rFonts w:ascii="Times New Roman" w:hAnsi="Times New Roman"/>
          <w:sz w:val="28"/>
          <w:szCs w:val="28"/>
        </w:rPr>
        <w:t xml:space="preserve">начальнику </w:t>
      </w:r>
      <w:r w:rsidR="00740863">
        <w:rPr>
          <w:rFonts w:ascii="Times New Roman" w:hAnsi="Times New Roman"/>
          <w:sz w:val="28"/>
          <w:szCs w:val="28"/>
        </w:rPr>
        <w:t xml:space="preserve">Отдела </w:t>
      </w:r>
      <w:r>
        <w:rPr>
          <w:rFonts w:ascii="Times New Roman" w:hAnsi="Times New Roman"/>
          <w:sz w:val="28"/>
          <w:szCs w:val="28"/>
        </w:rPr>
        <w:t>предложения</w:t>
      </w:r>
      <w:r w:rsidRPr="002D702C">
        <w:rPr>
          <w:rFonts w:ascii="Times New Roman" w:hAnsi="Times New Roman"/>
          <w:sz w:val="28"/>
          <w:szCs w:val="28"/>
        </w:rPr>
        <w:t xml:space="preserve"> </w:t>
      </w:r>
      <w:r w:rsidRPr="00D262B0">
        <w:rPr>
          <w:rFonts w:ascii="Times New Roman" w:hAnsi="Times New Roman"/>
          <w:sz w:val="28"/>
          <w:szCs w:val="28"/>
        </w:rPr>
        <w:t xml:space="preserve">по любым вопросам, касающимся работы </w:t>
      </w:r>
      <w:r w:rsidR="00740863">
        <w:rPr>
          <w:rFonts w:ascii="Times New Roman" w:hAnsi="Times New Roman"/>
          <w:sz w:val="28"/>
          <w:szCs w:val="28"/>
        </w:rPr>
        <w:t>Отдела</w:t>
      </w:r>
      <w:r w:rsidRPr="00D262B0">
        <w:rPr>
          <w:rFonts w:ascii="Times New Roman" w:hAnsi="Times New Roman"/>
          <w:sz w:val="28"/>
          <w:szCs w:val="28"/>
        </w:rPr>
        <w:t>.</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Pr="00CD789C">
        <w:rPr>
          <w:rFonts w:ascii="Times New Roman" w:hAnsi="Times New Roman"/>
          <w:sz w:val="28"/>
          <w:szCs w:val="28"/>
        </w:rPr>
        <w:t xml:space="preserve">. </w:t>
      </w:r>
      <w:proofErr w:type="gramStart"/>
      <w:r>
        <w:rPr>
          <w:rFonts w:ascii="Times New Roman" w:hAnsi="Times New Roman"/>
          <w:sz w:val="28"/>
          <w:szCs w:val="28"/>
        </w:rPr>
        <w:t>Казначей О</w:t>
      </w:r>
      <w:r w:rsidRPr="00CD789C">
        <w:rPr>
          <w:rFonts w:ascii="Times New Roman" w:hAnsi="Times New Roman"/>
          <w:sz w:val="28"/>
          <w:szCs w:val="28"/>
        </w:rPr>
        <w:t>тдела осуществляет иные права и исполняет иные обязанности, предусмотренные законодательством Российской Федерации, Положением об Управлении Федерального казначейства по</w:t>
      </w:r>
      <w:r>
        <w:rPr>
          <w:rFonts w:ascii="Times New Roman" w:hAnsi="Times New Roman"/>
          <w:sz w:val="28"/>
          <w:szCs w:val="28"/>
        </w:rPr>
        <w:t xml:space="preserve"> Ханты-Мансийскому автономному округу - Югре</w:t>
      </w:r>
      <w:r w:rsidRPr="00CD789C">
        <w:rPr>
          <w:rFonts w:ascii="Times New Roman" w:hAnsi="Times New Roman"/>
          <w:sz w:val="28"/>
          <w:szCs w:val="28"/>
        </w:rPr>
        <w:t>, утвержденным приказом Федерального казначейства от 27 декабря 2013 г. № 316 «Об утвержде</w:t>
      </w:r>
      <w:r w:rsidR="003D1E54">
        <w:rPr>
          <w:rFonts w:ascii="Times New Roman" w:hAnsi="Times New Roman"/>
          <w:sz w:val="28"/>
          <w:szCs w:val="28"/>
        </w:rPr>
        <w:t>нии положений об у</w:t>
      </w:r>
      <w:r w:rsidRPr="00CD789C">
        <w:rPr>
          <w:rFonts w:ascii="Times New Roman" w:hAnsi="Times New Roman"/>
          <w:sz w:val="28"/>
          <w:szCs w:val="28"/>
        </w:rPr>
        <w:t xml:space="preserve">правлениях Федерального казначейства по субъектам Российской Федерации, а также признании утратившими силу некоторых приказов Федерального казначейства», приказами Федерального казначейства и </w:t>
      </w:r>
      <w:r>
        <w:rPr>
          <w:rFonts w:ascii="Times New Roman" w:hAnsi="Times New Roman"/>
          <w:sz w:val="28"/>
          <w:szCs w:val="28"/>
        </w:rPr>
        <w:t>иными нормативными правовыми</w:t>
      </w:r>
      <w:proofErr w:type="gramEnd"/>
      <w:r>
        <w:rPr>
          <w:rFonts w:ascii="Times New Roman" w:hAnsi="Times New Roman"/>
          <w:sz w:val="28"/>
          <w:szCs w:val="28"/>
        </w:rPr>
        <w:t xml:space="preserve"> актами Российской Федерации, предусматривающими осуществление прав и исполнение обязанностей по замещаемой должности гражданской службы</w:t>
      </w:r>
      <w:r w:rsidRPr="00CD789C">
        <w:rPr>
          <w:rFonts w:ascii="Times New Roman" w:hAnsi="Times New Roman"/>
          <w:sz w:val="28"/>
          <w:szCs w:val="28"/>
        </w:rPr>
        <w:t>.</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CA76E7">
        <w:rPr>
          <w:rFonts w:ascii="Times New Roman" w:hAnsi="Times New Roman"/>
          <w:sz w:val="28"/>
          <w:szCs w:val="28"/>
        </w:rPr>
        <w:t>11.</w:t>
      </w:r>
      <w:r w:rsidRPr="00CA76E7">
        <w:t xml:space="preserve"> </w:t>
      </w:r>
      <w:r>
        <w:rPr>
          <w:rFonts w:ascii="Times New Roman" w:hAnsi="Times New Roman"/>
          <w:sz w:val="28"/>
          <w:szCs w:val="28"/>
        </w:rPr>
        <w:t>Казначей О</w:t>
      </w:r>
      <w:r w:rsidRPr="00CA76E7">
        <w:rPr>
          <w:rFonts w:ascii="Times New Roman" w:hAnsi="Times New Roman"/>
          <w:sz w:val="28"/>
          <w:szCs w:val="28"/>
        </w:rPr>
        <w:t>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9C0F80">
        <w:rPr>
          <w:rFonts w:ascii="Times New Roman" w:hAnsi="Times New Roman"/>
          <w:sz w:val="28"/>
          <w:szCs w:val="28"/>
        </w:rPr>
        <w:t xml:space="preserve">IV. Перечень вопросов, по которым </w:t>
      </w:r>
      <w:r w:rsidRPr="0035549E">
        <w:rPr>
          <w:rFonts w:ascii="Times New Roman" w:hAnsi="Times New Roman"/>
          <w:sz w:val="28"/>
          <w:szCs w:val="28"/>
        </w:rPr>
        <w:t>казначей</w:t>
      </w:r>
      <w:r w:rsidRPr="00CD789C">
        <w:rPr>
          <w:rFonts w:ascii="Times New Roman" w:hAnsi="Times New Roman"/>
          <w:sz w:val="28"/>
          <w:szCs w:val="28"/>
        </w:rPr>
        <w:t xml:space="preserve"> </w:t>
      </w:r>
      <w:r>
        <w:rPr>
          <w:rFonts w:ascii="Times New Roman" w:hAnsi="Times New Roman"/>
          <w:sz w:val="28"/>
          <w:szCs w:val="28"/>
        </w:rPr>
        <w:t>О</w:t>
      </w:r>
      <w:r w:rsidRPr="009C0F80">
        <w:rPr>
          <w:rFonts w:ascii="Times New Roman" w:hAnsi="Times New Roman"/>
          <w:sz w:val="28"/>
          <w:szCs w:val="28"/>
        </w:rPr>
        <w:t xml:space="preserve">тдела </w:t>
      </w:r>
    </w:p>
    <w:p w:rsidR="00133F97"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9C0F80">
        <w:rPr>
          <w:rFonts w:ascii="Times New Roman" w:hAnsi="Times New Roman"/>
          <w:sz w:val="28"/>
          <w:szCs w:val="28"/>
        </w:rPr>
        <w:t xml:space="preserve">вправе или обязан самостоятельно принимать управленческие </w:t>
      </w:r>
    </w:p>
    <w:p w:rsidR="00133F97" w:rsidRPr="009C0F80"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9C0F80">
        <w:rPr>
          <w:rFonts w:ascii="Times New Roman" w:hAnsi="Times New Roman"/>
          <w:sz w:val="28"/>
          <w:szCs w:val="28"/>
        </w:rPr>
        <w:t>и иные решения</w:t>
      </w:r>
    </w:p>
    <w:p w:rsidR="00133F97" w:rsidRPr="009C0F80"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9C0F80"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9C0F80">
        <w:rPr>
          <w:rFonts w:ascii="Times New Roman" w:hAnsi="Times New Roman"/>
          <w:sz w:val="28"/>
          <w:szCs w:val="28"/>
        </w:rPr>
        <w:t xml:space="preserve">. При исполнении служебных обязанностей </w:t>
      </w:r>
      <w:r w:rsidRPr="0035549E">
        <w:rPr>
          <w:rFonts w:ascii="Times New Roman" w:hAnsi="Times New Roman"/>
          <w:sz w:val="28"/>
          <w:szCs w:val="28"/>
        </w:rPr>
        <w:t>казначей</w:t>
      </w:r>
      <w:r w:rsidRPr="009C0F80">
        <w:rPr>
          <w:rFonts w:ascii="Times New Roman" w:hAnsi="Times New Roman"/>
          <w:sz w:val="28"/>
          <w:szCs w:val="28"/>
        </w:rPr>
        <w:t xml:space="preserve"> </w:t>
      </w:r>
      <w:r>
        <w:rPr>
          <w:rFonts w:ascii="Times New Roman" w:hAnsi="Times New Roman"/>
          <w:sz w:val="28"/>
          <w:szCs w:val="28"/>
        </w:rPr>
        <w:t>О</w:t>
      </w:r>
      <w:r w:rsidRPr="009C0F80">
        <w:rPr>
          <w:rFonts w:ascii="Times New Roman" w:hAnsi="Times New Roman"/>
          <w:sz w:val="28"/>
          <w:szCs w:val="28"/>
        </w:rPr>
        <w:t xml:space="preserve">тдела вправе или обязан самостоятельно принимать решения по вопросам: </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9C0F80">
        <w:rPr>
          <w:rFonts w:ascii="Times New Roman" w:hAnsi="Times New Roman"/>
          <w:sz w:val="28"/>
          <w:szCs w:val="28"/>
        </w:rPr>
        <w:t>в подготовке документов в рамках внутриведомственной переписки, писем в адрес территориальных подразделений федеральных органов исполнительной власти Российской Федерации, органов исполнительной власти субъекта Российской Федерации, органов местного самоуправления, граждан и организаций.</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C36F05">
        <w:rPr>
          <w:rFonts w:ascii="Times New Roman" w:hAnsi="Times New Roman"/>
          <w:sz w:val="28"/>
          <w:szCs w:val="28"/>
        </w:rPr>
        <w:t xml:space="preserve">V. Перечень вопросов, по которым </w:t>
      </w:r>
      <w:r w:rsidRPr="0035549E">
        <w:rPr>
          <w:rFonts w:ascii="Times New Roman" w:hAnsi="Times New Roman"/>
          <w:sz w:val="28"/>
          <w:szCs w:val="28"/>
        </w:rPr>
        <w:t>казначей</w:t>
      </w:r>
      <w:r w:rsidRPr="00C36F05">
        <w:rPr>
          <w:rFonts w:ascii="Times New Roman" w:hAnsi="Times New Roman"/>
          <w:sz w:val="28"/>
          <w:szCs w:val="28"/>
        </w:rPr>
        <w:t xml:space="preserve"> </w:t>
      </w:r>
      <w:r>
        <w:rPr>
          <w:rFonts w:ascii="Times New Roman" w:hAnsi="Times New Roman"/>
          <w:sz w:val="28"/>
          <w:szCs w:val="28"/>
        </w:rPr>
        <w:t>О</w:t>
      </w:r>
      <w:r w:rsidRPr="00C36F05">
        <w:rPr>
          <w:rFonts w:ascii="Times New Roman" w:hAnsi="Times New Roman"/>
          <w:sz w:val="28"/>
          <w:szCs w:val="28"/>
        </w:rPr>
        <w:t xml:space="preserve">тдела </w:t>
      </w:r>
    </w:p>
    <w:p w:rsidR="00133F97" w:rsidRPr="00C36F05"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C36F05">
        <w:rPr>
          <w:rFonts w:ascii="Times New Roman" w:hAnsi="Times New Roman"/>
          <w:sz w:val="28"/>
          <w:szCs w:val="28"/>
        </w:rPr>
        <w:t xml:space="preserve">вправе или </w:t>
      </w:r>
      <w:proofErr w:type="gramStart"/>
      <w:r w:rsidRPr="00C36F05">
        <w:rPr>
          <w:rFonts w:ascii="Times New Roman" w:hAnsi="Times New Roman"/>
          <w:sz w:val="28"/>
          <w:szCs w:val="28"/>
        </w:rPr>
        <w:t>обязан</w:t>
      </w:r>
      <w:proofErr w:type="gramEnd"/>
      <w:r w:rsidRPr="00C36F05">
        <w:rPr>
          <w:rFonts w:ascii="Times New Roman" w:hAnsi="Times New Roman"/>
          <w:sz w:val="28"/>
          <w:szCs w:val="28"/>
        </w:rPr>
        <w:t xml:space="preserve"> участвовать при подготовке проектов нормативных правовых актов и (или) проектов управленческих и иных решений</w:t>
      </w:r>
    </w:p>
    <w:p w:rsidR="00133F97" w:rsidRPr="00C36F05"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C36F05"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w:t>
      </w:r>
      <w:r w:rsidRPr="00C36F05">
        <w:rPr>
          <w:rFonts w:ascii="Times New Roman" w:hAnsi="Times New Roman"/>
          <w:sz w:val="28"/>
          <w:szCs w:val="28"/>
        </w:rPr>
        <w:t xml:space="preserve">. </w:t>
      </w:r>
      <w:r>
        <w:rPr>
          <w:rFonts w:ascii="Times New Roman" w:hAnsi="Times New Roman"/>
          <w:sz w:val="28"/>
          <w:szCs w:val="28"/>
        </w:rPr>
        <w:t>Казначей О</w:t>
      </w:r>
      <w:r w:rsidRPr="00C36F05">
        <w:rPr>
          <w:rFonts w:ascii="Times New Roman" w:hAnsi="Times New Roman"/>
          <w:sz w:val="28"/>
          <w:szCs w:val="28"/>
        </w:rPr>
        <w:t>тдела в соответствии со своей компетенцией вправе или обязан участвовать при подготовке (обсуждении) следующих проектов:</w:t>
      </w:r>
    </w:p>
    <w:p w:rsidR="00133F97" w:rsidRPr="00C36F05"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C36F05">
        <w:rPr>
          <w:rFonts w:ascii="Times New Roman" w:hAnsi="Times New Roman"/>
          <w:sz w:val="28"/>
          <w:szCs w:val="28"/>
        </w:rPr>
        <w:t xml:space="preserve">в подготовке документов (на этапе их разработки, обсуждения и согласования), затрагивающих его компетенцию в частности и/или компетенцию </w:t>
      </w:r>
      <w:r w:rsidR="00740863">
        <w:rPr>
          <w:rFonts w:ascii="Times New Roman" w:hAnsi="Times New Roman"/>
          <w:sz w:val="28"/>
          <w:szCs w:val="28"/>
        </w:rPr>
        <w:t>Отдела</w:t>
      </w:r>
      <w:r w:rsidR="00740863" w:rsidRPr="00C36F05">
        <w:rPr>
          <w:rFonts w:ascii="Times New Roman" w:hAnsi="Times New Roman"/>
          <w:sz w:val="28"/>
          <w:szCs w:val="28"/>
        </w:rPr>
        <w:t xml:space="preserve"> </w:t>
      </w:r>
      <w:r w:rsidRPr="00C36F05">
        <w:rPr>
          <w:rFonts w:ascii="Times New Roman" w:hAnsi="Times New Roman"/>
          <w:sz w:val="28"/>
          <w:szCs w:val="28"/>
        </w:rPr>
        <w:t>в целом.</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C36F05"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C36F05">
        <w:rPr>
          <w:rFonts w:ascii="Times New Roman" w:hAnsi="Times New Roman"/>
          <w:sz w:val="28"/>
          <w:szCs w:val="28"/>
        </w:rPr>
        <w:t>VI. Сроки и процедуры подготовки, рассмотрения</w:t>
      </w:r>
    </w:p>
    <w:p w:rsidR="00133F97" w:rsidRPr="00C36F05"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C36F05">
        <w:rPr>
          <w:rFonts w:ascii="Times New Roman" w:hAnsi="Times New Roman"/>
          <w:sz w:val="28"/>
          <w:szCs w:val="28"/>
        </w:rPr>
        <w:t>проектов управленческих и иных решений, порядок</w:t>
      </w:r>
    </w:p>
    <w:p w:rsidR="00133F97" w:rsidRPr="00C36F05"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C36F05">
        <w:rPr>
          <w:rFonts w:ascii="Times New Roman" w:hAnsi="Times New Roman"/>
          <w:sz w:val="28"/>
          <w:szCs w:val="28"/>
        </w:rPr>
        <w:t>согласования и принятия данных решений</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C36F05">
        <w:rPr>
          <w:rFonts w:ascii="Times New Roman" w:hAnsi="Times New Roman"/>
          <w:sz w:val="28"/>
          <w:szCs w:val="28"/>
        </w:rPr>
        <w:t>1</w:t>
      </w:r>
      <w:r>
        <w:rPr>
          <w:rFonts w:ascii="Times New Roman" w:hAnsi="Times New Roman"/>
          <w:sz w:val="28"/>
          <w:szCs w:val="28"/>
        </w:rPr>
        <w:t>4</w:t>
      </w:r>
      <w:r w:rsidRPr="00C36F05">
        <w:rPr>
          <w:rFonts w:ascii="Times New Roman" w:hAnsi="Times New Roman"/>
          <w:sz w:val="28"/>
          <w:szCs w:val="28"/>
        </w:rPr>
        <w:t xml:space="preserve">. В соответствии со своими должностными обязанностями </w:t>
      </w:r>
      <w:r w:rsidRPr="0035549E">
        <w:rPr>
          <w:rFonts w:ascii="Times New Roman" w:hAnsi="Times New Roman"/>
          <w:sz w:val="28"/>
          <w:szCs w:val="28"/>
        </w:rPr>
        <w:t>казначей</w:t>
      </w:r>
      <w:r w:rsidRPr="00C36F05">
        <w:rPr>
          <w:rFonts w:ascii="Times New Roman" w:hAnsi="Times New Roman"/>
          <w:sz w:val="28"/>
          <w:szCs w:val="28"/>
        </w:rPr>
        <w:t xml:space="preserve"> </w:t>
      </w:r>
      <w:r>
        <w:rPr>
          <w:rFonts w:ascii="Times New Roman" w:hAnsi="Times New Roman"/>
          <w:sz w:val="28"/>
          <w:szCs w:val="28"/>
        </w:rPr>
        <w:t>О</w:t>
      </w:r>
      <w:r w:rsidRPr="00C36F05">
        <w:rPr>
          <w:rFonts w:ascii="Times New Roman" w:hAnsi="Times New Roman"/>
          <w:sz w:val="28"/>
          <w:szCs w:val="28"/>
        </w:rPr>
        <w:t>тдела согласовывает, принимает решения (в том числе подготавливает, рассматривает проекты управленческих и иных решений) в сроки, установленные законодательными и иными нормативными правовыми актами Российской Федерации и приказами Федерального казначейства.</w:t>
      </w: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C36F05" w:rsidRDefault="00133F97" w:rsidP="00133F97">
      <w:pPr>
        <w:autoSpaceDE w:val="0"/>
        <w:autoSpaceDN w:val="0"/>
        <w:adjustRightInd w:val="0"/>
        <w:spacing w:after="0" w:line="240" w:lineRule="auto"/>
        <w:ind w:firstLine="709"/>
        <w:jc w:val="center"/>
        <w:rPr>
          <w:rFonts w:ascii="Times New Roman" w:hAnsi="Times New Roman"/>
          <w:sz w:val="28"/>
          <w:szCs w:val="28"/>
        </w:rPr>
      </w:pPr>
      <w:r w:rsidRPr="00C36F05">
        <w:rPr>
          <w:rFonts w:ascii="Times New Roman" w:hAnsi="Times New Roman"/>
          <w:sz w:val="28"/>
          <w:szCs w:val="28"/>
        </w:rPr>
        <w:t>VII. Порядок служебного взаимодействия</w:t>
      </w:r>
    </w:p>
    <w:p w:rsidR="00133F97" w:rsidRPr="00C36F05"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w:t>
      </w:r>
      <w:r w:rsidRPr="00C36F05">
        <w:rPr>
          <w:rFonts w:ascii="Times New Roman" w:hAnsi="Times New Roman"/>
          <w:sz w:val="28"/>
          <w:szCs w:val="28"/>
        </w:rPr>
        <w:t xml:space="preserve">. </w:t>
      </w:r>
      <w:proofErr w:type="gramStart"/>
      <w:r>
        <w:rPr>
          <w:rFonts w:ascii="Times New Roman" w:hAnsi="Times New Roman"/>
          <w:sz w:val="28"/>
          <w:szCs w:val="28"/>
        </w:rPr>
        <w:t>В</w:t>
      </w:r>
      <w:r w:rsidRPr="00C36F05">
        <w:rPr>
          <w:rFonts w:ascii="Times New Roman" w:hAnsi="Times New Roman"/>
          <w:sz w:val="28"/>
          <w:szCs w:val="28"/>
        </w:rPr>
        <w:t xml:space="preserve">заимодействие </w:t>
      </w:r>
      <w:r w:rsidRPr="0035549E">
        <w:rPr>
          <w:rFonts w:ascii="Times New Roman" w:hAnsi="Times New Roman"/>
          <w:sz w:val="28"/>
          <w:szCs w:val="28"/>
        </w:rPr>
        <w:t>казначе</w:t>
      </w:r>
      <w:r>
        <w:rPr>
          <w:rFonts w:ascii="Times New Roman" w:hAnsi="Times New Roman"/>
          <w:sz w:val="28"/>
          <w:szCs w:val="28"/>
        </w:rPr>
        <w:t>я</w:t>
      </w:r>
      <w:r w:rsidRPr="00C36F05">
        <w:rPr>
          <w:rFonts w:ascii="Times New Roman" w:hAnsi="Times New Roman"/>
          <w:sz w:val="28"/>
          <w:szCs w:val="28"/>
        </w:rPr>
        <w:t xml:space="preserve"> </w:t>
      </w:r>
      <w:r>
        <w:rPr>
          <w:rFonts w:ascii="Times New Roman" w:hAnsi="Times New Roman"/>
          <w:sz w:val="28"/>
          <w:szCs w:val="28"/>
        </w:rPr>
        <w:t>О</w:t>
      </w:r>
      <w:r w:rsidRPr="00C36F05">
        <w:rPr>
          <w:rFonts w:ascii="Times New Roman" w:hAnsi="Times New Roman"/>
          <w:sz w:val="28"/>
          <w:szCs w:val="28"/>
        </w:rPr>
        <w:t xml:space="preserve">тдела </w:t>
      </w:r>
      <w:r w:rsidRPr="00C62623">
        <w:rPr>
          <w:rFonts w:ascii="Times New Roman" w:hAnsi="Times New Roman"/>
          <w:sz w:val="28"/>
          <w:szCs w:val="28"/>
        </w:rPr>
        <w:t xml:space="preserve">с гражданскими служащими органов Федерального казначейства,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 августа 2002 г. </w:t>
      </w:r>
      <w:r>
        <w:rPr>
          <w:rFonts w:ascii="Times New Roman" w:hAnsi="Times New Roman"/>
          <w:sz w:val="28"/>
          <w:szCs w:val="28"/>
        </w:rPr>
        <w:t>№</w:t>
      </w:r>
      <w:r w:rsidRPr="00C62623">
        <w:rPr>
          <w:rFonts w:ascii="Times New Roman" w:hAnsi="Times New Roman"/>
          <w:sz w:val="28"/>
          <w:szCs w:val="28"/>
        </w:rPr>
        <w:t xml:space="preserve"> 885 </w:t>
      </w:r>
      <w:r>
        <w:rPr>
          <w:rFonts w:ascii="Times New Roman" w:hAnsi="Times New Roman"/>
          <w:sz w:val="28"/>
          <w:szCs w:val="28"/>
        </w:rPr>
        <w:t>«</w:t>
      </w:r>
      <w:r w:rsidRPr="00C62623">
        <w:rPr>
          <w:rFonts w:ascii="Times New Roman" w:hAnsi="Times New Roman"/>
          <w:sz w:val="28"/>
          <w:szCs w:val="28"/>
        </w:rPr>
        <w:t>Об утверждении общих принципов служебного поведения государственных служащих</w:t>
      </w:r>
      <w:r>
        <w:rPr>
          <w:rFonts w:ascii="Times New Roman" w:hAnsi="Times New Roman"/>
          <w:sz w:val="28"/>
          <w:szCs w:val="28"/>
        </w:rPr>
        <w:t>»</w:t>
      </w:r>
      <w:r w:rsidRPr="00C62623">
        <w:rPr>
          <w:rFonts w:ascii="Times New Roman" w:hAnsi="Times New Roman"/>
          <w:sz w:val="28"/>
          <w:szCs w:val="28"/>
        </w:rPr>
        <w:t xml:space="preserve"> (Собрание законодательства Российской Федерации, 2002, </w:t>
      </w:r>
      <w:r>
        <w:rPr>
          <w:rFonts w:ascii="Times New Roman" w:hAnsi="Times New Roman"/>
          <w:sz w:val="28"/>
          <w:szCs w:val="28"/>
        </w:rPr>
        <w:t>№</w:t>
      </w:r>
      <w:r w:rsidRPr="00C62623">
        <w:rPr>
          <w:rFonts w:ascii="Times New Roman" w:hAnsi="Times New Roman"/>
          <w:sz w:val="28"/>
          <w:szCs w:val="28"/>
        </w:rPr>
        <w:t xml:space="preserve"> 33, ст</w:t>
      </w:r>
      <w:proofErr w:type="gramEnd"/>
      <w:r w:rsidRPr="00C62623">
        <w:rPr>
          <w:rFonts w:ascii="Times New Roman" w:hAnsi="Times New Roman"/>
          <w:sz w:val="28"/>
          <w:szCs w:val="28"/>
        </w:rPr>
        <w:t xml:space="preserve">. </w:t>
      </w:r>
      <w:proofErr w:type="gramStart"/>
      <w:r w:rsidRPr="00C62623">
        <w:rPr>
          <w:rFonts w:ascii="Times New Roman" w:hAnsi="Times New Roman"/>
          <w:sz w:val="28"/>
          <w:szCs w:val="28"/>
        </w:rPr>
        <w:t xml:space="preserve">3196; 2009, </w:t>
      </w:r>
      <w:r>
        <w:rPr>
          <w:rFonts w:ascii="Times New Roman" w:hAnsi="Times New Roman"/>
          <w:sz w:val="28"/>
          <w:szCs w:val="28"/>
        </w:rPr>
        <w:t>№</w:t>
      </w:r>
      <w:r w:rsidRPr="00C62623">
        <w:rPr>
          <w:rFonts w:ascii="Times New Roman" w:hAnsi="Times New Roman"/>
          <w:sz w:val="28"/>
          <w:szCs w:val="28"/>
        </w:rPr>
        <w:t xml:space="preserve"> 29, ст. 3658), и требований к служебному поведению гражданского служащего, установленных статьей 18 Федерального закона </w:t>
      </w:r>
      <w:r>
        <w:rPr>
          <w:rFonts w:ascii="Times New Roman" w:hAnsi="Times New Roman"/>
          <w:sz w:val="28"/>
          <w:szCs w:val="28"/>
        </w:rPr>
        <w:t>№</w:t>
      </w:r>
      <w:r w:rsidRPr="00C62623">
        <w:rPr>
          <w:rFonts w:ascii="Times New Roman" w:hAnsi="Times New Roman"/>
          <w:sz w:val="28"/>
          <w:szCs w:val="28"/>
        </w:rPr>
        <w:t xml:space="preserve"> 79-ФЗ (Собрание законодательства Российской Федерации, 2004, </w:t>
      </w:r>
      <w:r>
        <w:rPr>
          <w:rFonts w:ascii="Times New Roman" w:hAnsi="Times New Roman"/>
          <w:sz w:val="28"/>
          <w:szCs w:val="28"/>
        </w:rPr>
        <w:t>№</w:t>
      </w:r>
      <w:r w:rsidRPr="00C62623">
        <w:rPr>
          <w:rFonts w:ascii="Times New Roman" w:hAnsi="Times New Roman"/>
          <w:sz w:val="28"/>
          <w:szCs w:val="28"/>
        </w:rPr>
        <w:t xml:space="preserve"> 31, ст. 3215; 2013, </w:t>
      </w:r>
      <w:r>
        <w:rPr>
          <w:rFonts w:ascii="Times New Roman" w:hAnsi="Times New Roman"/>
          <w:sz w:val="28"/>
          <w:szCs w:val="28"/>
        </w:rPr>
        <w:t>№</w:t>
      </w:r>
      <w:r w:rsidRPr="00C62623">
        <w:rPr>
          <w:rFonts w:ascii="Times New Roman" w:hAnsi="Times New Roman"/>
          <w:sz w:val="28"/>
          <w:szCs w:val="28"/>
        </w:rPr>
        <w:t xml:space="preserve"> 43, ст. 5454), а также в соответствии с иными нормативными правовыми актами </w:t>
      </w:r>
      <w:r w:rsidRPr="00C62623">
        <w:rPr>
          <w:rFonts w:ascii="Times New Roman" w:hAnsi="Times New Roman"/>
          <w:sz w:val="28"/>
          <w:szCs w:val="28"/>
        </w:rPr>
        <w:lastRenderedPageBreak/>
        <w:t>Российской Федерации и приказами Федерального казначейства.</w:t>
      </w:r>
      <w:proofErr w:type="gramEnd"/>
    </w:p>
    <w:p w:rsidR="00133F97"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C62623" w:rsidRDefault="00133F97" w:rsidP="00133F97">
      <w:pPr>
        <w:autoSpaceDE w:val="0"/>
        <w:autoSpaceDN w:val="0"/>
        <w:adjustRightInd w:val="0"/>
        <w:spacing w:after="0" w:line="240" w:lineRule="auto"/>
        <w:ind w:firstLine="709"/>
        <w:jc w:val="center"/>
        <w:rPr>
          <w:rFonts w:ascii="Times New Roman" w:hAnsi="Times New Roman"/>
          <w:sz w:val="28"/>
          <w:szCs w:val="28"/>
        </w:rPr>
      </w:pPr>
      <w:r w:rsidRPr="00C62623">
        <w:rPr>
          <w:rFonts w:ascii="Times New Roman" w:hAnsi="Times New Roman"/>
          <w:sz w:val="28"/>
          <w:szCs w:val="28"/>
        </w:rPr>
        <w:t>VIII. Показатели эффективности и результативности</w:t>
      </w:r>
    </w:p>
    <w:p w:rsidR="00133F97" w:rsidRPr="00C62623" w:rsidRDefault="00133F97" w:rsidP="00133F97">
      <w:pPr>
        <w:autoSpaceDE w:val="0"/>
        <w:autoSpaceDN w:val="0"/>
        <w:adjustRightInd w:val="0"/>
        <w:spacing w:after="0" w:line="240" w:lineRule="auto"/>
        <w:ind w:firstLine="709"/>
        <w:jc w:val="center"/>
        <w:rPr>
          <w:rFonts w:ascii="Times New Roman" w:hAnsi="Times New Roman"/>
          <w:sz w:val="28"/>
          <w:szCs w:val="28"/>
        </w:rPr>
      </w:pPr>
      <w:r w:rsidRPr="00C62623">
        <w:rPr>
          <w:rFonts w:ascii="Times New Roman" w:hAnsi="Times New Roman"/>
          <w:sz w:val="28"/>
          <w:szCs w:val="28"/>
        </w:rPr>
        <w:t>профессиональной служебной деятельности</w:t>
      </w:r>
    </w:p>
    <w:p w:rsidR="00133F97" w:rsidRPr="00C62623"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C62623"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w:t>
      </w:r>
      <w:r w:rsidRPr="00C62623">
        <w:rPr>
          <w:rFonts w:ascii="Times New Roman" w:hAnsi="Times New Roman"/>
          <w:sz w:val="28"/>
          <w:szCs w:val="28"/>
        </w:rPr>
        <w:t xml:space="preserve">. Эффективность и результативность профессиональной служебной деятельности </w:t>
      </w:r>
      <w:r w:rsidRPr="0035549E">
        <w:rPr>
          <w:rFonts w:ascii="Times New Roman" w:hAnsi="Times New Roman"/>
          <w:sz w:val="28"/>
          <w:szCs w:val="28"/>
        </w:rPr>
        <w:t>казначе</w:t>
      </w:r>
      <w:r>
        <w:rPr>
          <w:rFonts w:ascii="Times New Roman" w:hAnsi="Times New Roman"/>
          <w:sz w:val="28"/>
          <w:szCs w:val="28"/>
        </w:rPr>
        <w:t>я</w:t>
      </w:r>
      <w:r w:rsidRPr="00C62623">
        <w:rPr>
          <w:rFonts w:ascii="Times New Roman" w:hAnsi="Times New Roman"/>
          <w:sz w:val="28"/>
          <w:szCs w:val="28"/>
        </w:rPr>
        <w:t xml:space="preserve"> </w:t>
      </w:r>
      <w:r>
        <w:rPr>
          <w:rFonts w:ascii="Times New Roman" w:hAnsi="Times New Roman"/>
          <w:sz w:val="28"/>
          <w:szCs w:val="28"/>
        </w:rPr>
        <w:t>О</w:t>
      </w:r>
      <w:r w:rsidRPr="00C62623">
        <w:rPr>
          <w:rFonts w:ascii="Times New Roman" w:hAnsi="Times New Roman"/>
          <w:sz w:val="28"/>
          <w:szCs w:val="28"/>
        </w:rPr>
        <w:t>тдела оценивается по следующим показателям:</w:t>
      </w:r>
    </w:p>
    <w:p w:rsidR="00133F97" w:rsidRPr="00871D25" w:rsidRDefault="00133F97" w:rsidP="003D1E54">
      <w:pPr>
        <w:widowControl w:val="0"/>
        <w:spacing w:after="0" w:line="240" w:lineRule="auto"/>
        <w:ind w:firstLine="709"/>
        <w:rPr>
          <w:rFonts w:ascii="Times New Roman" w:eastAsia="Times New Roman" w:hAnsi="Times New Roman"/>
          <w:sz w:val="28"/>
          <w:szCs w:val="28"/>
          <w:lang w:eastAsia="ru-RU"/>
        </w:rPr>
      </w:pPr>
      <w:r w:rsidRPr="00871D25">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871D25">
        <w:rPr>
          <w:rFonts w:ascii="Times New Roman" w:eastAsia="Times New Roman" w:hAnsi="Times New Roman"/>
          <w:sz w:val="28"/>
          <w:szCs w:val="28"/>
          <w:lang w:eastAsia="ru-RU"/>
        </w:rPr>
        <w:t>1. своевременному и качественному выполнению особо важных и сложных заданий и поручений соответствующего руководства;</w:t>
      </w:r>
    </w:p>
    <w:p w:rsidR="00133F97" w:rsidRPr="00871D25" w:rsidRDefault="00133F97" w:rsidP="003D1E54">
      <w:pPr>
        <w:widowControl w:val="0"/>
        <w:spacing w:after="0" w:line="240" w:lineRule="auto"/>
        <w:ind w:firstLine="709"/>
        <w:jc w:val="both"/>
        <w:rPr>
          <w:rFonts w:ascii="Times New Roman" w:eastAsia="Times New Roman" w:hAnsi="Times New Roman"/>
          <w:sz w:val="28"/>
          <w:szCs w:val="28"/>
          <w:lang w:eastAsia="ru-RU"/>
        </w:rPr>
      </w:pPr>
      <w:r w:rsidRPr="00871D25">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871D25">
        <w:rPr>
          <w:rFonts w:ascii="Times New Roman" w:eastAsia="Times New Roman" w:hAnsi="Times New Roman"/>
          <w:sz w:val="28"/>
          <w:szCs w:val="28"/>
          <w:lang w:eastAsia="ru-RU"/>
        </w:rPr>
        <w:t>2. отсутствию нарушений законодательных и иных нормативных правовых актов Российской Федерации, приказов Федерального казначейства, Управления;</w:t>
      </w:r>
    </w:p>
    <w:p w:rsidR="00133F97" w:rsidRPr="00871D25" w:rsidRDefault="00133F97" w:rsidP="003D1E54">
      <w:pPr>
        <w:widowControl w:val="0"/>
        <w:spacing w:after="0" w:line="240" w:lineRule="auto"/>
        <w:ind w:firstLine="709"/>
        <w:jc w:val="both"/>
        <w:rPr>
          <w:rFonts w:ascii="Times New Roman" w:eastAsia="Times New Roman" w:hAnsi="Times New Roman"/>
          <w:sz w:val="28"/>
          <w:szCs w:val="28"/>
          <w:lang w:eastAsia="ru-RU"/>
        </w:rPr>
      </w:pPr>
      <w:r w:rsidRPr="00871D25">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871D25">
        <w:rPr>
          <w:rFonts w:ascii="Times New Roman" w:eastAsia="Times New Roman" w:hAnsi="Times New Roman"/>
          <w:sz w:val="28"/>
          <w:szCs w:val="28"/>
          <w:lang w:eastAsia="ru-RU"/>
        </w:rPr>
        <w:t xml:space="preserve">3.исполнению иных обязанностей в соответствии с </w:t>
      </w:r>
      <w:r w:rsidR="006A2121">
        <w:rPr>
          <w:rFonts w:ascii="Times New Roman" w:eastAsia="Times New Roman" w:hAnsi="Times New Roman"/>
          <w:sz w:val="28"/>
          <w:szCs w:val="28"/>
          <w:lang w:eastAsia="ru-RU"/>
        </w:rPr>
        <w:t>должностным р</w:t>
      </w:r>
      <w:r w:rsidRPr="00871D25">
        <w:rPr>
          <w:rFonts w:ascii="Times New Roman" w:eastAsia="Times New Roman" w:hAnsi="Times New Roman"/>
          <w:sz w:val="28"/>
          <w:szCs w:val="28"/>
          <w:lang w:eastAsia="ru-RU"/>
        </w:rPr>
        <w:t>егламентом;</w:t>
      </w:r>
    </w:p>
    <w:p w:rsidR="00133F97" w:rsidRPr="00871D25" w:rsidRDefault="00133F97" w:rsidP="003D1E54">
      <w:pPr>
        <w:widowControl w:val="0"/>
        <w:tabs>
          <w:tab w:val="left" w:pos="2640"/>
        </w:tabs>
        <w:spacing w:after="0" w:line="240" w:lineRule="auto"/>
        <w:ind w:firstLine="709"/>
        <w:jc w:val="both"/>
        <w:rPr>
          <w:rFonts w:ascii="Times New Roman" w:eastAsia="Times New Roman" w:hAnsi="Times New Roman"/>
          <w:sz w:val="28"/>
          <w:szCs w:val="28"/>
          <w:lang w:eastAsia="ru-RU"/>
        </w:rPr>
      </w:pPr>
      <w:r w:rsidRPr="00871D25">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871D25">
        <w:rPr>
          <w:rFonts w:ascii="Times New Roman" w:eastAsia="Times New Roman" w:hAnsi="Times New Roman"/>
          <w:sz w:val="28"/>
          <w:szCs w:val="28"/>
          <w:lang w:eastAsia="ru-RU"/>
        </w:rPr>
        <w:t>4. своевременному формированию и направлению Консолидированной заявки в МОУ ФК;</w:t>
      </w:r>
    </w:p>
    <w:p w:rsidR="00133F97" w:rsidRPr="00871D25" w:rsidRDefault="00133F97" w:rsidP="003D1E54">
      <w:pPr>
        <w:widowControl w:val="0"/>
        <w:tabs>
          <w:tab w:val="left" w:pos="2640"/>
        </w:tabs>
        <w:spacing w:after="0" w:line="240" w:lineRule="auto"/>
        <w:ind w:firstLine="709"/>
        <w:jc w:val="both"/>
        <w:rPr>
          <w:rFonts w:ascii="Times New Roman" w:eastAsia="Times New Roman" w:hAnsi="Times New Roman"/>
          <w:sz w:val="28"/>
          <w:szCs w:val="28"/>
          <w:lang w:eastAsia="ru-RU"/>
        </w:rPr>
      </w:pPr>
      <w:r w:rsidRPr="00871D25">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871D25">
        <w:rPr>
          <w:rFonts w:ascii="Times New Roman" w:eastAsia="Times New Roman" w:hAnsi="Times New Roman"/>
          <w:sz w:val="28"/>
          <w:szCs w:val="28"/>
          <w:lang w:eastAsia="ru-RU"/>
        </w:rPr>
        <w:t>5. своевременному и качественному выполнению операций по обработке выписок банка;</w:t>
      </w:r>
    </w:p>
    <w:p w:rsidR="00133F97" w:rsidRPr="00871D25" w:rsidRDefault="00133F97" w:rsidP="003D1E54">
      <w:pPr>
        <w:widowControl w:val="0"/>
        <w:tabs>
          <w:tab w:val="left" w:pos="2640"/>
        </w:tabs>
        <w:spacing w:after="0" w:line="240" w:lineRule="auto"/>
        <w:ind w:firstLine="709"/>
        <w:jc w:val="both"/>
        <w:rPr>
          <w:rFonts w:ascii="Times New Roman" w:eastAsia="Times New Roman" w:hAnsi="Times New Roman"/>
          <w:sz w:val="28"/>
          <w:szCs w:val="28"/>
          <w:lang w:eastAsia="ru-RU"/>
        </w:rPr>
      </w:pPr>
      <w:r w:rsidRPr="00871D25">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871D25">
        <w:rPr>
          <w:rFonts w:ascii="Times New Roman" w:eastAsia="Times New Roman" w:hAnsi="Times New Roman"/>
          <w:sz w:val="28"/>
          <w:szCs w:val="28"/>
          <w:lang w:eastAsia="ru-RU"/>
        </w:rPr>
        <w:t>6. своевременному формированию расчетных документов для проведения кассовых выплат со счетов Управления;</w:t>
      </w:r>
    </w:p>
    <w:p w:rsidR="00133F97" w:rsidRPr="00871D25" w:rsidRDefault="00133F97" w:rsidP="003D1E54">
      <w:pPr>
        <w:widowControl w:val="0"/>
        <w:tabs>
          <w:tab w:val="left" w:pos="2640"/>
        </w:tabs>
        <w:spacing w:after="0" w:line="240" w:lineRule="auto"/>
        <w:ind w:firstLine="709"/>
        <w:jc w:val="both"/>
        <w:rPr>
          <w:rFonts w:ascii="Times New Roman" w:eastAsia="Times New Roman" w:hAnsi="Times New Roman"/>
          <w:sz w:val="28"/>
          <w:szCs w:val="28"/>
          <w:lang w:eastAsia="ru-RU"/>
        </w:rPr>
      </w:pPr>
      <w:r w:rsidRPr="00871D25">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871D25">
        <w:rPr>
          <w:rFonts w:ascii="Times New Roman" w:eastAsia="Times New Roman" w:hAnsi="Times New Roman"/>
          <w:sz w:val="28"/>
          <w:szCs w:val="28"/>
          <w:lang w:eastAsia="ru-RU"/>
        </w:rPr>
        <w:t>7. своевременному и качественному рассмотрению в установленном порядке обращений организаций и граждан;</w:t>
      </w:r>
    </w:p>
    <w:p w:rsidR="00133F97" w:rsidRPr="00871D25" w:rsidRDefault="00133F97" w:rsidP="003D1E54">
      <w:pPr>
        <w:widowControl w:val="0"/>
        <w:tabs>
          <w:tab w:val="left" w:pos="264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D5460E">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r w:rsidRPr="00871D25">
        <w:rPr>
          <w:rFonts w:ascii="Times New Roman" w:eastAsia="Times New Roman" w:hAnsi="Times New Roman"/>
          <w:sz w:val="28"/>
          <w:szCs w:val="28"/>
          <w:lang w:eastAsia="ru-RU"/>
        </w:rPr>
        <w:t>8. соблюдению правил служебного поведения и (или) Служебного распорядка Управления.</w:t>
      </w:r>
      <w:r w:rsidRPr="00871D25">
        <w:rPr>
          <w:rFonts w:ascii="Times New Roman" w:eastAsia="Times New Roman" w:hAnsi="Times New Roman"/>
          <w:sz w:val="28"/>
          <w:szCs w:val="28"/>
          <w:lang w:eastAsia="ru-RU"/>
        </w:rPr>
        <w:tab/>
      </w:r>
    </w:p>
    <w:p w:rsidR="00617286" w:rsidRDefault="00617286" w:rsidP="001371D9">
      <w:pPr>
        <w:pStyle w:val="ConsPlusNormal"/>
        <w:jc w:val="both"/>
        <w:rPr>
          <w:rFonts w:ascii="Times New Roman" w:hAnsi="Times New Roman" w:cs="Times New Roman"/>
          <w:sz w:val="28"/>
          <w:szCs w:val="28"/>
        </w:rPr>
      </w:pPr>
    </w:p>
    <w:p w:rsidR="00174EF8" w:rsidRDefault="00174EF8" w:rsidP="001371D9">
      <w:pPr>
        <w:pStyle w:val="ConsPlusNormal"/>
        <w:jc w:val="both"/>
        <w:rPr>
          <w:rFonts w:ascii="Times New Roman" w:hAnsi="Times New Roman" w:cs="Times New Roman"/>
          <w:sz w:val="28"/>
          <w:szCs w:val="28"/>
        </w:rPr>
      </w:pPr>
    </w:p>
    <w:p w:rsidR="00174EF8" w:rsidRPr="00B96035" w:rsidRDefault="00174EF8" w:rsidP="001371D9">
      <w:pPr>
        <w:pStyle w:val="ConsPlusNormal"/>
        <w:jc w:val="both"/>
        <w:rPr>
          <w:rFonts w:ascii="Times New Roman" w:hAnsi="Times New Roman" w:cs="Times New Roman"/>
          <w:sz w:val="28"/>
          <w:szCs w:val="28"/>
        </w:rPr>
      </w:pPr>
    </w:p>
    <w:p w:rsidR="00C32805" w:rsidRPr="00B96035" w:rsidRDefault="00C32805" w:rsidP="001371D9">
      <w:pPr>
        <w:pStyle w:val="ConsPlusNormal"/>
        <w:jc w:val="both"/>
        <w:rPr>
          <w:rFonts w:ascii="Times New Roman" w:hAnsi="Times New Roman" w:cs="Times New Roman"/>
          <w:sz w:val="28"/>
          <w:szCs w:val="28"/>
        </w:rPr>
      </w:pPr>
    </w:p>
    <w:p w:rsidR="00174EF8" w:rsidRDefault="00174EF8" w:rsidP="001371D9">
      <w:pPr>
        <w:pStyle w:val="ConsPlusNormal"/>
        <w:jc w:val="both"/>
        <w:rPr>
          <w:rFonts w:ascii="Times New Roman" w:hAnsi="Times New Roman" w:cs="Times New Roman"/>
          <w:sz w:val="28"/>
          <w:szCs w:val="28"/>
        </w:rPr>
      </w:pPr>
    </w:p>
    <w:p w:rsidR="00174EF8" w:rsidRDefault="00174EF8" w:rsidP="001371D9">
      <w:pPr>
        <w:pStyle w:val="ConsPlusNormal"/>
        <w:jc w:val="both"/>
        <w:rPr>
          <w:rFonts w:ascii="Times New Roman" w:hAnsi="Times New Roman" w:cs="Times New Roman"/>
          <w:sz w:val="28"/>
          <w:szCs w:val="28"/>
        </w:rPr>
      </w:pPr>
    </w:p>
    <w:p w:rsidR="00174EF8" w:rsidRDefault="00174EF8" w:rsidP="001371D9">
      <w:pPr>
        <w:pStyle w:val="ConsPlusNormal"/>
        <w:jc w:val="both"/>
        <w:rPr>
          <w:rFonts w:ascii="Times New Roman" w:hAnsi="Times New Roman" w:cs="Times New Roman"/>
          <w:sz w:val="28"/>
          <w:szCs w:val="28"/>
        </w:rPr>
      </w:pPr>
    </w:p>
    <w:p w:rsidR="003D1E54" w:rsidRDefault="003D1E54" w:rsidP="00DD0800">
      <w:pPr>
        <w:pStyle w:val="ConsPlusNormal"/>
        <w:ind w:firstLine="709"/>
        <w:jc w:val="center"/>
        <w:rPr>
          <w:rFonts w:ascii="Times New Roman" w:hAnsi="Times New Roman" w:cs="Times New Roman"/>
          <w:sz w:val="28"/>
          <w:szCs w:val="28"/>
        </w:rPr>
      </w:pPr>
    </w:p>
    <w:p w:rsidR="003231B6" w:rsidRDefault="003231B6"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p>
    <w:p w:rsidR="003242A0" w:rsidRDefault="003242A0" w:rsidP="00DD0800">
      <w:pPr>
        <w:pStyle w:val="ConsPlusNormal"/>
        <w:ind w:firstLine="709"/>
        <w:jc w:val="center"/>
        <w:rPr>
          <w:rFonts w:ascii="Times New Roman" w:hAnsi="Times New Roman" w:cs="Times New Roman"/>
          <w:sz w:val="28"/>
          <w:szCs w:val="28"/>
        </w:rPr>
      </w:pPr>
      <w:bookmarkStart w:id="0" w:name="_GoBack"/>
      <w:bookmarkEnd w:id="0"/>
    </w:p>
    <w:p w:rsidR="003C34D1" w:rsidRPr="003C34D1" w:rsidRDefault="003C34D1" w:rsidP="003D1E54">
      <w:pPr>
        <w:pStyle w:val="ConsPlusNormal"/>
        <w:jc w:val="center"/>
        <w:rPr>
          <w:rFonts w:ascii="Times New Roman" w:hAnsi="Times New Roman" w:cs="Times New Roman"/>
          <w:sz w:val="28"/>
          <w:szCs w:val="28"/>
        </w:rPr>
      </w:pPr>
      <w:r w:rsidRPr="003C34D1">
        <w:rPr>
          <w:rFonts w:ascii="Times New Roman" w:hAnsi="Times New Roman" w:cs="Times New Roman"/>
          <w:sz w:val="28"/>
          <w:szCs w:val="28"/>
        </w:rPr>
        <w:lastRenderedPageBreak/>
        <w:t>ЛИСТ</w:t>
      </w:r>
    </w:p>
    <w:p w:rsidR="003C34D1" w:rsidRPr="003C34D1" w:rsidRDefault="003C34D1" w:rsidP="003D1E54">
      <w:pPr>
        <w:pStyle w:val="ConsPlusNormal"/>
        <w:jc w:val="center"/>
        <w:rPr>
          <w:rFonts w:ascii="Times New Roman" w:hAnsi="Times New Roman" w:cs="Times New Roman"/>
          <w:sz w:val="28"/>
          <w:szCs w:val="28"/>
        </w:rPr>
      </w:pPr>
      <w:r w:rsidRPr="003C34D1">
        <w:rPr>
          <w:rFonts w:ascii="Times New Roman" w:hAnsi="Times New Roman" w:cs="Times New Roman"/>
          <w:sz w:val="28"/>
          <w:szCs w:val="28"/>
        </w:rPr>
        <w:t>ознакомления с должностным регламентом</w:t>
      </w:r>
    </w:p>
    <w:p w:rsidR="003C34D1" w:rsidRPr="003C34D1" w:rsidRDefault="00BE5DBC" w:rsidP="003D1E54">
      <w:pPr>
        <w:pStyle w:val="ConsPlusNormal"/>
        <w:jc w:val="center"/>
        <w:rPr>
          <w:rFonts w:ascii="Times New Roman" w:hAnsi="Times New Roman" w:cs="Times New Roman"/>
          <w:sz w:val="28"/>
          <w:szCs w:val="28"/>
        </w:rPr>
      </w:pPr>
      <w:r>
        <w:rPr>
          <w:rFonts w:ascii="Times New Roman" w:hAnsi="Times New Roman" w:cs="Times New Roman"/>
          <w:sz w:val="28"/>
          <w:szCs w:val="28"/>
        </w:rPr>
        <w:t>казначея</w:t>
      </w:r>
      <w:r w:rsidR="003C34D1">
        <w:rPr>
          <w:rFonts w:ascii="Times New Roman" w:hAnsi="Times New Roman" w:cs="Times New Roman"/>
          <w:sz w:val="28"/>
          <w:szCs w:val="28"/>
        </w:rPr>
        <w:t xml:space="preserve"> операционного</w:t>
      </w:r>
      <w:r w:rsidR="003C34D1" w:rsidRPr="003C34D1">
        <w:rPr>
          <w:rFonts w:ascii="Times New Roman" w:hAnsi="Times New Roman" w:cs="Times New Roman"/>
          <w:sz w:val="28"/>
          <w:szCs w:val="28"/>
        </w:rPr>
        <w:t xml:space="preserve"> отдела</w:t>
      </w:r>
    </w:p>
    <w:p w:rsidR="003C34D1" w:rsidRPr="003C34D1" w:rsidRDefault="003C34D1" w:rsidP="003D1E54">
      <w:pPr>
        <w:pStyle w:val="ConsPlusNormal"/>
        <w:jc w:val="center"/>
        <w:rPr>
          <w:rFonts w:ascii="Times New Roman" w:hAnsi="Times New Roman" w:cs="Times New Roman"/>
          <w:sz w:val="28"/>
          <w:szCs w:val="28"/>
        </w:rPr>
      </w:pPr>
      <w:r w:rsidRPr="003C34D1">
        <w:rPr>
          <w:rFonts w:ascii="Times New Roman" w:hAnsi="Times New Roman" w:cs="Times New Roman"/>
          <w:sz w:val="28"/>
          <w:szCs w:val="28"/>
        </w:rPr>
        <w:t>Управления Федерального казначейства</w:t>
      </w:r>
    </w:p>
    <w:p w:rsidR="00AA4111" w:rsidRDefault="003C34D1" w:rsidP="003D1E54">
      <w:pPr>
        <w:pStyle w:val="ConsPlusNormal"/>
        <w:jc w:val="center"/>
        <w:rPr>
          <w:rFonts w:ascii="Times New Roman" w:hAnsi="Times New Roman" w:cs="Times New Roman"/>
          <w:sz w:val="28"/>
          <w:szCs w:val="28"/>
        </w:rPr>
      </w:pPr>
      <w:r w:rsidRPr="003C34D1">
        <w:rPr>
          <w:rFonts w:ascii="Times New Roman" w:hAnsi="Times New Roman" w:cs="Times New Roman"/>
          <w:sz w:val="28"/>
          <w:szCs w:val="28"/>
        </w:rPr>
        <w:t>по Ханты-Мансийскому автономному округу – Югре</w:t>
      </w:r>
    </w:p>
    <w:p w:rsidR="003C34D1" w:rsidRPr="00AA4111" w:rsidRDefault="003C34D1" w:rsidP="00DD0800">
      <w:pPr>
        <w:pStyle w:val="ConsPlusNormal"/>
        <w:ind w:firstLine="709"/>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44"/>
        <w:gridCol w:w="3515"/>
        <w:gridCol w:w="2411"/>
        <w:gridCol w:w="2127"/>
      </w:tblGrid>
      <w:tr w:rsidR="00AA4111" w:rsidRPr="00AA4111" w:rsidTr="009955D4">
        <w:tc>
          <w:tcPr>
            <w:tcW w:w="510" w:type="dxa"/>
          </w:tcPr>
          <w:p w:rsidR="00AA4111" w:rsidRPr="00AA4111" w:rsidRDefault="006651B2" w:rsidP="00DD080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w:t>
            </w:r>
            <w:r w:rsidR="00AA4111" w:rsidRPr="00AA4111">
              <w:rPr>
                <w:rFonts w:ascii="Times New Roman" w:hAnsi="Times New Roman" w:cs="Times New Roman"/>
                <w:sz w:val="28"/>
                <w:szCs w:val="28"/>
              </w:rPr>
              <w:t xml:space="preserve"> </w:t>
            </w:r>
            <w:r w:rsidR="003D1E54">
              <w:rPr>
                <w:rFonts w:ascii="Times New Roman" w:hAnsi="Times New Roman" w:cs="Times New Roman"/>
                <w:sz w:val="28"/>
                <w:szCs w:val="28"/>
              </w:rPr>
              <w:t>№</w:t>
            </w:r>
            <w:r w:rsidR="003D1E54" w:rsidRPr="00AA4111">
              <w:rPr>
                <w:rFonts w:ascii="Times New Roman" w:hAnsi="Times New Roman" w:cs="Times New Roman"/>
                <w:sz w:val="28"/>
                <w:szCs w:val="28"/>
              </w:rPr>
              <w:t xml:space="preserve"> </w:t>
            </w:r>
            <w:proofErr w:type="gramStart"/>
            <w:r w:rsidR="003D1E54" w:rsidRPr="00AA4111">
              <w:rPr>
                <w:rFonts w:ascii="Times New Roman" w:hAnsi="Times New Roman" w:cs="Times New Roman"/>
                <w:sz w:val="28"/>
                <w:szCs w:val="28"/>
              </w:rPr>
              <w:t>п</w:t>
            </w:r>
            <w:proofErr w:type="gramEnd"/>
            <w:r w:rsidR="003D1E54" w:rsidRPr="00AA4111">
              <w:rPr>
                <w:rFonts w:ascii="Times New Roman" w:hAnsi="Times New Roman" w:cs="Times New Roman"/>
                <w:sz w:val="28"/>
                <w:szCs w:val="28"/>
              </w:rPr>
              <w:t>/п</w:t>
            </w:r>
          </w:p>
        </w:tc>
        <w:tc>
          <w:tcPr>
            <w:tcW w:w="1644" w:type="dxa"/>
          </w:tcPr>
          <w:p w:rsidR="00AA4111" w:rsidRPr="00AA4111" w:rsidRDefault="003D1E54" w:rsidP="003D1E54">
            <w:pPr>
              <w:pStyle w:val="ConsPlusNormal"/>
              <w:jc w:val="center"/>
              <w:rPr>
                <w:rFonts w:ascii="Times New Roman" w:hAnsi="Times New Roman" w:cs="Times New Roman"/>
                <w:sz w:val="28"/>
                <w:szCs w:val="28"/>
              </w:rPr>
            </w:pPr>
            <w:r w:rsidRPr="00AA4111">
              <w:rPr>
                <w:rFonts w:ascii="Times New Roman" w:hAnsi="Times New Roman" w:cs="Times New Roman"/>
                <w:sz w:val="28"/>
                <w:szCs w:val="28"/>
              </w:rPr>
              <w:t>Фамилия, имя, отчество (при наличии)</w:t>
            </w:r>
          </w:p>
        </w:tc>
        <w:tc>
          <w:tcPr>
            <w:tcW w:w="3515" w:type="dxa"/>
          </w:tcPr>
          <w:p w:rsidR="00AA4111" w:rsidRPr="00AA4111" w:rsidRDefault="00AA4111" w:rsidP="003D1E54">
            <w:pPr>
              <w:pStyle w:val="ConsPlusNormal"/>
              <w:jc w:val="center"/>
              <w:rPr>
                <w:rFonts w:ascii="Times New Roman" w:hAnsi="Times New Roman" w:cs="Times New Roman"/>
                <w:sz w:val="28"/>
                <w:szCs w:val="28"/>
              </w:rPr>
            </w:pPr>
            <w:r w:rsidRPr="00AA4111">
              <w:rPr>
                <w:rFonts w:ascii="Times New Roman" w:hAnsi="Times New Roman" w:cs="Times New Roman"/>
                <w:sz w:val="28"/>
                <w:szCs w:val="28"/>
              </w:rPr>
              <w:t>Дата и подпись в ознакомлении с должностным регламентом и в получении его копии</w:t>
            </w:r>
          </w:p>
        </w:tc>
        <w:tc>
          <w:tcPr>
            <w:tcW w:w="2411" w:type="dxa"/>
          </w:tcPr>
          <w:p w:rsidR="00AA4111" w:rsidRPr="00AA4111" w:rsidRDefault="00AA4111" w:rsidP="003D1E54">
            <w:pPr>
              <w:pStyle w:val="ConsPlusNormal"/>
              <w:jc w:val="center"/>
              <w:rPr>
                <w:rFonts w:ascii="Times New Roman" w:hAnsi="Times New Roman" w:cs="Times New Roman"/>
                <w:sz w:val="28"/>
                <w:szCs w:val="28"/>
              </w:rPr>
            </w:pPr>
            <w:r w:rsidRPr="00AA4111">
              <w:rPr>
                <w:rFonts w:ascii="Times New Roman" w:hAnsi="Times New Roman" w:cs="Times New Roman"/>
                <w:sz w:val="28"/>
                <w:szCs w:val="28"/>
              </w:rPr>
              <w:t>Дата и номер приказа о назначении на должность</w:t>
            </w:r>
          </w:p>
        </w:tc>
        <w:tc>
          <w:tcPr>
            <w:tcW w:w="2127" w:type="dxa"/>
          </w:tcPr>
          <w:p w:rsidR="00AA4111" w:rsidRPr="00AA4111" w:rsidRDefault="00AA4111" w:rsidP="003D1E54">
            <w:pPr>
              <w:pStyle w:val="ConsPlusNormal"/>
              <w:jc w:val="center"/>
              <w:rPr>
                <w:rFonts w:ascii="Times New Roman" w:hAnsi="Times New Roman" w:cs="Times New Roman"/>
                <w:sz w:val="28"/>
                <w:szCs w:val="28"/>
              </w:rPr>
            </w:pPr>
            <w:r w:rsidRPr="00AA4111">
              <w:rPr>
                <w:rFonts w:ascii="Times New Roman" w:hAnsi="Times New Roman" w:cs="Times New Roman"/>
                <w:sz w:val="28"/>
                <w:szCs w:val="28"/>
              </w:rPr>
              <w:t>Дата и номер приказа об освобождении от должности</w:t>
            </w:r>
          </w:p>
        </w:tc>
      </w:tr>
      <w:tr w:rsidR="00AA4111" w:rsidRPr="00AA4111" w:rsidTr="009955D4">
        <w:tc>
          <w:tcPr>
            <w:tcW w:w="510" w:type="dxa"/>
          </w:tcPr>
          <w:p w:rsidR="00AA4111" w:rsidRPr="00AA4111" w:rsidRDefault="00AA4111" w:rsidP="00995D0B">
            <w:pPr>
              <w:pStyle w:val="ConsPlusNormal"/>
              <w:jc w:val="center"/>
              <w:rPr>
                <w:rFonts w:ascii="Times New Roman" w:hAnsi="Times New Roman" w:cs="Times New Roman"/>
                <w:sz w:val="28"/>
                <w:szCs w:val="28"/>
              </w:rPr>
            </w:pPr>
          </w:p>
        </w:tc>
        <w:tc>
          <w:tcPr>
            <w:tcW w:w="1644" w:type="dxa"/>
          </w:tcPr>
          <w:p w:rsidR="00AA4111" w:rsidRPr="00AA4111" w:rsidRDefault="00AA4111" w:rsidP="00995D0B">
            <w:pPr>
              <w:pStyle w:val="ConsPlusNormal"/>
              <w:jc w:val="center"/>
              <w:rPr>
                <w:rFonts w:ascii="Times New Roman" w:hAnsi="Times New Roman" w:cs="Times New Roman"/>
                <w:sz w:val="28"/>
                <w:szCs w:val="28"/>
              </w:rPr>
            </w:pPr>
          </w:p>
        </w:tc>
        <w:tc>
          <w:tcPr>
            <w:tcW w:w="3515" w:type="dxa"/>
          </w:tcPr>
          <w:p w:rsidR="00AA4111" w:rsidRPr="00AA4111" w:rsidRDefault="00AA4111" w:rsidP="00995D0B">
            <w:pPr>
              <w:pStyle w:val="ConsPlusNormal"/>
              <w:jc w:val="center"/>
              <w:rPr>
                <w:rFonts w:ascii="Times New Roman" w:hAnsi="Times New Roman" w:cs="Times New Roman"/>
                <w:sz w:val="28"/>
                <w:szCs w:val="28"/>
              </w:rPr>
            </w:pPr>
          </w:p>
        </w:tc>
        <w:tc>
          <w:tcPr>
            <w:tcW w:w="2411" w:type="dxa"/>
          </w:tcPr>
          <w:p w:rsidR="00AA4111" w:rsidRPr="00AA4111" w:rsidRDefault="00AA4111" w:rsidP="00995D0B">
            <w:pPr>
              <w:pStyle w:val="ConsPlusNormal"/>
              <w:jc w:val="center"/>
              <w:rPr>
                <w:rFonts w:ascii="Times New Roman" w:hAnsi="Times New Roman" w:cs="Times New Roman"/>
                <w:sz w:val="28"/>
                <w:szCs w:val="28"/>
              </w:rPr>
            </w:pPr>
          </w:p>
        </w:tc>
        <w:tc>
          <w:tcPr>
            <w:tcW w:w="2127" w:type="dxa"/>
          </w:tcPr>
          <w:p w:rsidR="00AA4111" w:rsidRPr="00AA4111" w:rsidRDefault="00AA4111" w:rsidP="00995D0B">
            <w:pPr>
              <w:pStyle w:val="ConsPlusNormal"/>
              <w:jc w:val="center"/>
              <w:rPr>
                <w:rFonts w:ascii="Times New Roman" w:hAnsi="Times New Roman" w:cs="Times New Roman"/>
                <w:sz w:val="28"/>
                <w:szCs w:val="28"/>
              </w:rPr>
            </w:pPr>
          </w:p>
        </w:tc>
      </w:tr>
      <w:tr w:rsidR="00AA4111" w:rsidRPr="00AA4111" w:rsidTr="009955D4">
        <w:tc>
          <w:tcPr>
            <w:tcW w:w="510" w:type="dxa"/>
          </w:tcPr>
          <w:p w:rsidR="00AA4111" w:rsidRPr="00AA4111" w:rsidRDefault="00AA4111" w:rsidP="00995D0B">
            <w:pPr>
              <w:pStyle w:val="ConsPlusNormal"/>
              <w:jc w:val="center"/>
              <w:rPr>
                <w:rFonts w:ascii="Times New Roman" w:hAnsi="Times New Roman" w:cs="Times New Roman"/>
                <w:sz w:val="28"/>
                <w:szCs w:val="28"/>
              </w:rPr>
            </w:pPr>
          </w:p>
        </w:tc>
        <w:tc>
          <w:tcPr>
            <w:tcW w:w="1644" w:type="dxa"/>
          </w:tcPr>
          <w:p w:rsidR="00AA4111" w:rsidRPr="00AA4111" w:rsidRDefault="00AA4111" w:rsidP="00995D0B">
            <w:pPr>
              <w:pStyle w:val="ConsPlusNormal"/>
              <w:jc w:val="center"/>
              <w:rPr>
                <w:rFonts w:ascii="Times New Roman" w:hAnsi="Times New Roman" w:cs="Times New Roman"/>
                <w:sz w:val="28"/>
                <w:szCs w:val="28"/>
              </w:rPr>
            </w:pPr>
          </w:p>
        </w:tc>
        <w:tc>
          <w:tcPr>
            <w:tcW w:w="3515" w:type="dxa"/>
          </w:tcPr>
          <w:p w:rsidR="00AA4111" w:rsidRPr="00AA4111" w:rsidRDefault="00AA4111" w:rsidP="00995D0B">
            <w:pPr>
              <w:pStyle w:val="ConsPlusNormal"/>
              <w:jc w:val="center"/>
              <w:rPr>
                <w:rFonts w:ascii="Times New Roman" w:hAnsi="Times New Roman" w:cs="Times New Roman"/>
                <w:sz w:val="28"/>
                <w:szCs w:val="28"/>
              </w:rPr>
            </w:pPr>
          </w:p>
        </w:tc>
        <w:tc>
          <w:tcPr>
            <w:tcW w:w="2411" w:type="dxa"/>
          </w:tcPr>
          <w:p w:rsidR="00AA4111" w:rsidRPr="00AA4111" w:rsidRDefault="00AA4111" w:rsidP="00995D0B">
            <w:pPr>
              <w:pStyle w:val="ConsPlusNormal"/>
              <w:jc w:val="center"/>
              <w:rPr>
                <w:rFonts w:ascii="Times New Roman" w:hAnsi="Times New Roman" w:cs="Times New Roman"/>
                <w:sz w:val="28"/>
                <w:szCs w:val="28"/>
              </w:rPr>
            </w:pPr>
          </w:p>
        </w:tc>
        <w:tc>
          <w:tcPr>
            <w:tcW w:w="2127" w:type="dxa"/>
          </w:tcPr>
          <w:p w:rsidR="00AA4111" w:rsidRPr="00AA4111" w:rsidRDefault="00AA4111"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r w:rsidR="003D1E54" w:rsidRPr="00AA4111" w:rsidTr="009955D4">
        <w:tc>
          <w:tcPr>
            <w:tcW w:w="510" w:type="dxa"/>
          </w:tcPr>
          <w:p w:rsidR="003D1E54" w:rsidRPr="00AA4111" w:rsidRDefault="003D1E54" w:rsidP="00995D0B">
            <w:pPr>
              <w:pStyle w:val="ConsPlusNormal"/>
              <w:jc w:val="center"/>
              <w:rPr>
                <w:rFonts w:ascii="Times New Roman" w:hAnsi="Times New Roman" w:cs="Times New Roman"/>
                <w:sz w:val="28"/>
                <w:szCs w:val="28"/>
              </w:rPr>
            </w:pPr>
          </w:p>
        </w:tc>
        <w:tc>
          <w:tcPr>
            <w:tcW w:w="1644" w:type="dxa"/>
          </w:tcPr>
          <w:p w:rsidR="003D1E54" w:rsidRPr="00AA4111" w:rsidRDefault="003D1E54" w:rsidP="00995D0B">
            <w:pPr>
              <w:pStyle w:val="ConsPlusNormal"/>
              <w:jc w:val="center"/>
              <w:rPr>
                <w:rFonts w:ascii="Times New Roman" w:hAnsi="Times New Roman" w:cs="Times New Roman"/>
                <w:sz w:val="28"/>
                <w:szCs w:val="28"/>
              </w:rPr>
            </w:pPr>
          </w:p>
        </w:tc>
        <w:tc>
          <w:tcPr>
            <w:tcW w:w="3515" w:type="dxa"/>
          </w:tcPr>
          <w:p w:rsidR="003D1E54" w:rsidRPr="00AA4111" w:rsidRDefault="003D1E54" w:rsidP="00995D0B">
            <w:pPr>
              <w:pStyle w:val="ConsPlusNormal"/>
              <w:jc w:val="center"/>
              <w:rPr>
                <w:rFonts w:ascii="Times New Roman" w:hAnsi="Times New Roman" w:cs="Times New Roman"/>
                <w:sz w:val="28"/>
                <w:szCs w:val="28"/>
              </w:rPr>
            </w:pPr>
          </w:p>
        </w:tc>
        <w:tc>
          <w:tcPr>
            <w:tcW w:w="2411" w:type="dxa"/>
          </w:tcPr>
          <w:p w:rsidR="003D1E54" w:rsidRPr="00AA4111" w:rsidRDefault="003D1E54" w:rsidP="00995D0B">
            <w:pPr>
              <w:pStyle w:val="ConsPlusNormal"/>
              <w:jc w:val="center"/>
              <w:rPr>
                <w:rFonts w:ascii="Times New Roman" w:hAnsi="Times New Roman" w:cs="Times New Roman"/>
                <w:sz w:val="28"/>
                <w:szCs w:val="28"/>
              </w:rPr>
            </w:pPr>
          </w:p>
        </w:tc>
        <w:tc>
          <w:tcPr>
            <w:tcW w:w="2127" w:type="dxa"/>
          </w:tcPr>
          <w:p w:rsidR="003D1E54" w:rsidRPr="00AA4111" w:rsidRDefault="003D1E54" w:rsidP="00995D0B">
            <w:pPr>
              <w:pStyle w:val="ConsPlusNormal"/>
              <w:jc w:val="center"/>
              <w:rPr>
                <w:rFonts w:ascii="Times New Roman" w:hAnsi="Times New Roman" w:cs="Times New Roman"/>
                <w:sz w:val="28"/>
                <w:szCs w:val="28"/>
              </w:rPr>
            </w:pPr>
          </w:p>
        </w:tc>
      </w:tr>
    </w:tbl>
    <w:p w:rsidR="00AA4111" w:rsidRPr="00AA4111" w:rsidRDefault="00AA4111" w:rsidP="00AA4111">
      <w:pPr>
        <w:pStyle w:val="ConsPlusNormal"/>
        <w:ind w:firstLine="540"/>
        <w:jc w:val="both"/>
        <w:rPr>
          <w:rFonts w:ascii="Times New Roman" w:hAnsi="Times New Roman" w:cs="Times New Roman"/>
          <w:sz w:val="28"/>
          <w:szCs w:val="28"/>
        </w:rPr>
      </w:pPr>
    </w:p>
    <w:sectPr w:rsidR="00AA4111" w:rsidRPr="00AA4111" w:rsidSect="007F27D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009" w:rsidRDefault="00024009" w:rsidP="006B36AC">
      <w:pPr>
        <w:spacing w:after="0" w:line="240" w:lineRule="auto"/>
      </w:pPr>
      <w:r>
        <w:separator/>
      </w:r>
    </w:p>
  </w:endnote>
  <w:endnote w:type="continuationSeparator" w:id="0">
    <w:p w:rsidR="00024009" w:rsidRDefault="00024009" w:rsidP="006B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009" w:rsidRDefault="00024009" w:rsidP="006B36AC">
      <w:pPr>
        <w:spacing w:after="0" w:line="240" w:lineRule="auto"/>
      </w:pPr>
      <w:r>
        <w:separator/>
      </w:r>
    </w:p>
  </w:footnote>
  <w:footnote w:type="continuationSeparator" w:id="0">
    <w:p w:rsidR="00024009" w:rsidRDefault="00024009" w:rsidP="006B3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608572"/>
      <w:docPartObj>
        <w:docPartGallery w:val="Page Numbers (Top of Page)"/>
        <w:docPartUnique/>
      </w:docPartObj>
    </w:sdtPr>
    <w:sdtEndPr/>
    <w:sdtContent>
      <w:p w:rsidR="006B36AC" w:rsidRDefault="006B36AC">
        <w:pPr>
          <w:pStyle w:val="a5"/>
          <w:jc w:val="center"/>
        </w:pPr>
        <w:r>
          <w:fldChar w:fldCharType="begin"/>
        </w:r>
        <w:r>
          <w:instrText>PAGE   \* MERGEFORMAT</w:instrText>
        </w:r>
        <w:r>
          <w:fldChar w:fldCharType="separate"/>
        </w:r>
        <w:r w:rsidR="003242A0">
          <w:rPr>
            <w:noProof/>
          </w:rPr>
          <w:t>17</w:t>
        </w:r>
        <w:r>
          <w:fldChar w:fldCharType="end"/>
        </w:r>
      </w:p>
    </w:sdtContent>
  </w:sdt>
  <w:p w:rsidR="006B36AC" w:rsidRDefault="006B36A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40"/>
    <w:rsid w:val="000054C5"/>
    <w:rsid w:val="00024009"/>
    <w:rsid w:val="00055CE1"/>
    <w:rsid w:val="00063062"/>
    <w:rsid w:val="000820F9"/>
    <w:rsid w:val="001019A3"/>
    <w:rsid w:val="0010654A"/>
    <w:rsid w:val="001072C7"/>
    <w:rsid w:val="00112C5F"/>
    <w:rsid w:val="00133F97"/>
    <w:rsid w:val="001371D9"/>
    <w:rsid w:val="00145993"/>
    <w:rsid w:val="00151AB3"/>
    <w:rsid w:val="001552F1"/>
    <w:rsid w:val="00166368"/>
    <w:rsid w:val="00174EF8"/>
    <w:rsid w:val="00193882"/>
    <w:rsid w:val="001A598C"/>
    <w:rsid w:val="001B4455"/>
    <w:rsid w:val="00222FD1"/>
    <w:rsid w:val="00225021"/>
    <w:rsid w:val="00236B8E"/>
    <w:rsid w:val="00271B42"/>
    <w:rsid w:val="00273EC2"/>
    <w:rsid w:val="00276862"/>
    <w:rsid w:val="002A25C3"/>
    <w:rsid w:val="002A44D2"/>
    <w:rsid w:val="002C230A"/>
    <w:rsid w:val="002D7C1D"/>
    <w:rsid w:val="002E54C1"/>
    <w:rsid w:val="00303FD1"/>
    <w:rsid w:val="00320E65"/>
    <w:rsid w:val="003231B6"/>
    <w:rsid w:val="003242A0"/>
    <w:rsid w:val="003447E3"/>
    <w:rsid w:val="0035549E"/>
    <w:rsid w:val="00355A94"/>
    <w:rsid w:val="00357A78"/>
    <w:rsid w:val="00365329"/>
    <w:rsid w:val="0039306C"/>
    <w:rsid w:val="003A3806"/>
    <w:rsid w:val="003C34D1"/>
    <w:rsid w:val="003C418C"/>
    <w:rsid w:val="003D1E54"/>
    <w:rsid w:val="003E0548"/>
    <w:rsid w:val="003F7B5D"/>
    <w:rsid w:val="0041751C"/>
    <w:rsid w:val="00430AE5"/>
    <w:rsid w:val="00433FB0"/>
    <w:rsid w:val="004503E2"/>
    <w:rsid w:val="0045786F"/>
    <w:rsid w:val="00461787"/>
    <w:rsid w:val="00462FBB"/>
    <w:rsid w:val="004643D8"/>
    <w:rsid w:val="00466595"/>
    <w:rsid w:val="00487189"/>
    <w:rsid w:val="004B1C95"/>
    <w:rsid w:val="004B58F6"/>
    <w:rsid w:val="004C2AA2"/>
    <w:rsid w:val="004F4944"/>
    <w:rsid w:val="004F61E4"/>
    <w:rsid w:val="004F70F4"/>
    <w:rsid w:val="00504984"/>
    <w:rsid w:val="00507C58"/>
    <w:rsid w:val="00533A7B"/>
    <w:rsid w:val="00552F40"/>
    <w:rsid w:val="00577ABA"/>
    <w:rsid w:val="00596CF8"/>
    <w:rsid w:val="005A2046"/>
    <w:rsid w:val="005E5523"/>
    <w:rsid w:val="006048C3"/>
    <w:rsid w:val="00614D91"/>
    <w:rsid w:val="00617286"/>
    <w:rsid w:val="006213BE"/>
    <w:rsid w:val="00626955"/>
    <w:rsid w:val="00645C62"/>
    <w:rsid w:val="006521B9"/>
    <w:rsid w:val="006651B2"/>
    <w:rsid w:val="00667D92"/>
    <w:rsid w:val="00687A01"/>
    <w:rsid w:val="006A0223"/>
    <w:rsid w:val="006A0AA0"/>
    <w:rsid w:val="006A2121"/>
    <w:rsid w:val="006B1521"/>
    <w:rsid w:val="006B36AC"/>
    <w:rsid w:val="006B75AA"/>
    <w:rsid w:val="006C045B"/>
    <w:rsid w:val="006D5970"/>
    <w:rsid w:val="006E110C"/>
    <w:rsid w:val="00703A4F"/>
    <w:rsid w:val="007071CD"/>
    <w:rsid w:val="00713517"/>
    <w:rsid w:val="007302D5"/>
    <w:rsid w:val="00732220"/>
    <w:rsid w:val="00740863"/>
    <w:rsid w:val="007414C2"/>
    <w:rsid w:val="00745198"/>
    <w:rsid w:val="007629E2"/>
    <w:rsid w:val="00763147"/>
    <w:rsid w:val="007702A7"/>
    <w:rsid w:val="00792CE3"/>
    <w:rsid w:val="007A140E"/>
    <w:rsid w:val="007A7BD8"/>
    <w:rsid w:val="007F27DE"/>
    <w:rsid w:val="00814DC5"/>
    <w:rsid w:val="0084502A"/>
    <w:rsid w:val="00851C98"/>
    <w:rsid w:val="008615B0"/>
    <w:rsid w:val="00866C8F"/>
    <w:rsid w:val="00871D25"/>
    <w:rsid w:val="00876AB5"/>
    <w:rsid w:val="00877F9A"/>
    <w:rsid w:val="00882943"/>
    <w:rsid w:val="00883D89"/>
    <w:rsid w:val="008B5491"/>
    <w:rsid w:val="008C0DCA"/>
    <w:rsid w:val="008C3066"/>
    <w:rsid w:val="008C45C7"/>
    <w:rsid w:val="00907D10"/>
    <w:rsid w:val="009109A4"/>
    <w:rsid w:val="0091326E"/>
    <w:rsid w:val="00924424"/>
    <w:rsid w:val="00932F22"/>
    <w:rsid w:val="009719A5"/>
    <w:rsid w:val="009757E9"/>
    <w:rsid w:val="00993C24"/>
    <w:rsid w:val="009955D4"/>
    <w:rsid w:val="009A0EB2"/>
    <w:rsid w:val="009C0F80"/>
    <w:rsid w:val="009D3FF9"/>
    <w:rsid w:val="009D47BA"/>
    <w:rsid w:val="00A038CA"/>
    <w:rsid w:val="00A31643"/>
    <w:rsid w:val="00A3655F"/>
    <w:rsid w:val="00A45F3A"/>
    <w:rsid w:val="00A715E4"/>
    <w:rsid w:val="00A85951"/>
    <w:rsid w:val="00A868FA"/>
    <w:rsid w:val="00AA4111"/>
    <w:rsid w:val="00AF08AB"/>
    <w:rsid w:val="00B15321"/>
    <w:rsid w:val="00B21FE0"/>
    <w:rsid w:val="00B86FC8"/>
    <w:rsid w:val="00B96035"/>
    <w:rsid w:val="00BA18BE"/>
    <w:rsid w:val="00BA5B69"/>
    <w:rsid w:val="00BD4C8F"/>
    <w:rsid w:val="00BD6CDC"/>
    <w:rsid w:val="00BE5DBC"/>
    <w:rsid w:val="00BF30C1"/>
    <w:rsid w:val="00C1348A"/>
    <w:rsid w:val="00C149E0"/>
    <w:rsid w:val="00C32805"/>
    <w:rsid w:val="00C33A75"/>
    <w:rsid w:val="00C36F05"/>
    <w:rsid w:val="00C409B0"/>
    <w:rsid w:val="00C62623"/>
    <w:rsid w:val="00C660EB"/>
    <w:rsid w:val="00C974B9"/>
    <w:rsid w:val="00CA3594"/>
    <w:rsid w:val="00CA76E7"/>
    <w:rsid w:val="00CB2865"/>
    <w:rsid w:val="00CD4E52"/>
    <w:rsid w:val="00CD789C"/>
    <w:rsid w:val="00CE30C3"/>
    <w:rsid w:val="00D1206C"/>
    <w:rsid w:val="00D151B5"/>
    <w:rsid w:val="00D21BCB"/>
    <w:rsid w:val="00D262B0"/>
    <w:rsid w:val="00D323B7"/>
    <w:rsid w:val="00D4561C"/>
    <w:rsid w:val="00D520D7"/>
    <w:rsid w:val="00D72BCF"/>
    <w:rsid w:val="00DC6672"/>
    <w:rsid w:val="00DD0800"/>
    <w:rsid w:val="00E00E58"/>
    <w:rsid w:val="00E26644"/>
    <w:rsid w:val="00E42312"/>
    <w:rsid w:val="00E46DE0"/>
    <w:rsid w:val="00E52CB8"/>
    <w:rsid w:val="00E627B5"/>
    <w:rsid w:val="00E65CFF"/>
    <w:rsid w:val="00E86A3D"/>
    <w:rsid w:val="00EB444B"/>
    <w:rsid w:val="00F23991"/>
    <w:rsid w:val="00F37E42"/>
    <w:rsid w:val="00F43E06"/>
    <w:rsid w:val="00F60C8E"/>
    <w:rsid w:val="00F65062"/>
    <w:rsid w:val="00FB5BDA"/>
    <w:rsid w:val="00FD7471"/>
    <w:rsid w:val="00FD7493"/>
    <w:rsid w:val="00FE1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1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A44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4D2"/>
    <w:rPr>
      <w:rFonts w:ascii="Tahoma" w:eastAsia="Calibri" w:hAnsi="Tahoma" w:cs="Tahoma"/>
      <w:sz w:val="16"/>
      <w:szCs w:val="16"/>
    </w:rPr>
  </w:style>
  <w:style w:type="paragraph" w:styleId="a5">
    <w:name w:val="header"/>
    <w:basedOn w:val="a"/>
    <w:link w:val="a6"/>
    <w:uiPriority w:val="99"/>
    <w:unhideWhenUsed/>
    <w:rsid w:val="006B3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36AC"/>
    <w:rPr>
      <w:rFonts w:ascii="Calibri" w:eastAsia="Calibri" w:hAnsi="Calibri" w:cs="Times New Roman"/>
    </w:rPr>
  </w:style>
  <w:style w:type="paragraph" w:styleId="a7">
    <w:name w:val="footer"/>
    <w:basedOn w:val="a"/>
    <w:link w:val="a8"/>
    <w:uiPriority w:val="99"/>
    <w:unhideWhenUsed/>
    <w:rsid w:val="006B3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6AC"/>
    <w:rPr>
      <w:rFonts w:ascii="Calibri" w:eastAsia="Calibri" w:hAnsi="Calibri" w:cs="Times New Roman"/>
    </w:rPr>
  </w:style>
  <w:style w:type="character" w:customStyle="1" w:styleId="Doc-">
    <w:name w:val="Doc-Т внутри нумерации Знак"/>
    <w:basedOn w:val="a0"/>
    <w:link w:val="Doc-0"/>
    <w:uiPriority w:val="99"/>
    <w:locked/>
    <w:rsid w:val="00C660EB"/>
    <w:rPr>
      <w:rFonts w:ascii="Times New Roman" w:hAnsi="Times New Roman" w:cs="Times New Roman"/>
    </w:rPr>
  </w:style>
  <w:style w:type="paragraph" w:customStyle="1" w:styleId="Doc-0">
    <w:name w:val="Doc-Т внутри нумерации"/>
    <w:basedOn w:val="a"/>
    <w:link w:val="Doc-"/>
    <w:uiPriority w:val="99"/>
    <w:rsid w:val="00C660EB"/>
    <w:pPr>
      <w:spacing w:after="0" w:line="360" w:lineRule="auto"/>
      <w:ind w:left="720" w:firstLine="709"/>
      <w:jc w:val="both"/>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1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A44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4D2"/>
    <w:rPr>
      <w:rFonts w:ascii="Tahoma" w:eastAsia="Calibri" w:hAnsi="Tahoma" w:cs="Tahoma"/>
      <w:sz w:val="16"/>
      <w:szCs w:val="16"/>
    </w:rPr>
  </w:style>
  <w:style w:type="paragraph" w:styleId="a5">
    <w:name w:val="header"/>
    <w:basedOn w:val="a"/>
    <w:link w:val="a6"/>
    <w:uiPriority w:val="99"/>
    <w:unhideWhenUsed/>
    <w:rsid w:val="006B3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36AC"/>
    <w:rPr>
      <w:rFonts w:ascii="Calibri" w:eastAsia="Calibri" w:hAnsi="Calibri" w:cs="Times New Roman"/>
    </w:rPr>
  </w:style>
  <w:style w:type="paragraph" w:styleId="a7">
    <w:name w:val="footer"/>
    <w:basedOn w:val="a"/>
    <w:link w:val="a8"/>
    <w:uiPriority w:val="99"/>
    <w:unhideWhenUsed/>
    <w:rsid w:val="006B3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6AC"/>
    <w:rPr>
      <w:rFonts w:ascii="Calibri" w:eastAsia="Calibri" w:hAnsi="Calibri" w:cs="Times New Roman"/>
    </w:rPr>
  </w:style>
  <w:style w:type="character" w:customStyle="1" w:styleId="Doc-">
    <w:name w:val="Doc-Т внутри нумерации Знак"/>
    <w:basedOn w:val="a0"/>
    <w:link w:val="Doc-0"/>
    <w:uiPriority w:val="99"/>
    <w:locked/>
    <w:rsid w:val="00C660EB"/>
    <w:rPr>
      <w:rFonts w:ascii="Times New Roman" w:hAnsi="Times New Roman" w:cs="Times New Roman"/>
    </w:rPr>
  </w:style>
  <w:style w:type="paragraph" w:customStyle="1" w:styleId="Doc-0">
    <w:name w:val="Doc-Т внутри нумерации"/>
    <w:basedOn w:val="a"/>
    <w:link w:val="Doc-"/>
    <w:uiPriority w:val="99"/>
    <w:rsid w:val="00C660EB"/>
    <w:pPr>
      <w:spacing w:after="0" w:line="360" w:lineRule="auto"/>
      <w:ind w:left="720" w:firstLine="709"/>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489610">
      <w:bodyDiv w:val="1"/>
      <w:marLeft w:val="0"/>
      <w:marRight w:val="0"/>
      <w:marTop w:val="0"/>
      <w:marBottom w:val="0"/>
      <w:divBdr>
        <w:top w:val="none" w:sz="0" w:space="0" w:color="auto"/>
        <w:left w:val="none" w:sz="0" w:space="0" w:color="auto"/>
        <w:bottom w:val="none" w:sz="0" w:space="0" w:color="auto"/>
        <w:right w:val="none" w:sz="0" w:space="0" w:color="auto"/>
      </w:divBdr>
    </w:div>
    <w:div w:id="124009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324C-177B-4150-9DC5-A7132605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6207</Words>
  <Characters>35381</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UFK87</Company>
  <LinksUpToDate>false</LinksUpToDate>
  <CharactersWithSpaces>41505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Мартынова Наталья Адольфовна</dc:creator>
  <cp:lastModifiedBy>Ланина Елена Николаевна</cp:lastModifiedBy>
  <cp:revision>4</cp:revision>
  <cp:lastPrinted>2019-03-22T04:17:00Z</cp:lastPrinted>
  <dcterms:created xsi:type="dcterms:W3CDTF">2021-08-23T09:36:00Z</dcterms:created>
  <dcterms:modified xsi:type="dcterms:W3CDTF">2021-08-25T08:30:00Z</dcterms:modified>
</cp:coreProperties>
</file>