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D7131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4B1" w:rsidRPr="0013467B" w:rsidRDefault="00037A44" w:rsidP="001744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7FA0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</w:t>
      </w:r>
      <w:r w:rsidR="00B3634F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1744B1" w:rsidRPr="001744B1">
        <w:rPr>
          <w:rFonts w:ascii="Times New Roman" w:hAnsi="Times New Roman" w:cs="Times New Roman"/>
          <w:sz w:val="28"/>
          <w:szCs w:val="28"/>
        </w:rPr>
        <w:t xml:space="preserve">от 16.11.2020 № 315-П </w:t>
      </w:r>
      <w:r w:rsidR="001744B1">
        <w:rPr>
          <w:rFonts w:ascii="Times New Roman" w:hAnsi="Times New Roman" w:cs="Times New Roman"/>
          <w:sz w:val="28"/>
          <w:szCs w:val="28"/>
        </w:rPr>
        <w:br/>
      </w:r>
      <w:r w:rsidR="001744B1" w:rsidRPr="001744B1">
        <w:rPr>
          <w:rFonts w:ascii="Times New Roman" w:hAnsi="Times New Roman" w:cs="Times New Roman"/>
          <w:sz w:val="28"/>
          <w:szCs w:val="28"/>
        </w:rPr>
        <w:t>«О назначении плановой камеральной проверки федерального бюджетного учреждения «Администрация Обь-Иртышского бассейна внутренних водных путей» в части деятельности Ханты-Мансийского окружного управления водных путей и судоходства – филиала федерального бюджетного учреждения «Администрация Обь-Иртышского бассейна внутренних водных путей»</w:t>
      </w:r>
      <w:r w:rsidR="00EB044C" w:rsidRPr="001744B1">
        <w:rPr>
          <w:rFonts w:ascii="Times New Roman" w:hAnsi="Times New Roman" w:cs="Times New Roman"/>
          <w:sz w:val="28"/>
          <w:szCs w:val="28"/>
        </w:rPr>
        <w:t xml:space="preserve"> </w:t>
      </w:r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EB044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камеральная </w:t>
      </w:r>
      <w:r w:rsidR="0080017C" w:rsidRPr="001744B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744B1" w:rsidRPr="0013467B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</w:t>
      </w:r>
      <w:proofErr w:type="gramEnd"/>
      <w:r w:rsidR="001744B1" w:rsidRPr="0013467B">
        <w:rPr>
          <w:rFonts w:ascii="Times New Roman" w:hAnsi="Times New Roman" w:cs="Times New Roman"/>
          <w:sz w:val="28"/>
          <w:szCs w:val="28"/>
        </w:rPr>
        <w:t xml:space="preserve"> правовых актов о контрактной системе в сфере закупок товаров, работ, услуг для обеспечения государственных и муниципальных нужд при планировании и осуществлении отдельных закупок для обеспечения федеральных нужд.</w:t>
      </w:r>
    </w:p>
    <w:p w:rsidR="001744B1" w:rsidRPr="0013467B" w:rsidRDefault="001744B1" w:rsidP="001744B1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2019 год – истекший период 2020 года.</w:t>
      </w:r>
    </w:p>
    <w:p w:rsidR="009153FE" w:rsidRPr="009153FE" w:rsidRDefault="009153FE" w:rsidP="00D71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Pr="00F02B7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744B1">
        <w:rPr>
          <w:rFonts w:ascii="Times New Roman" w:hAnsi="Times New Roman" w:cs="Times New Roman"/>
          <w:sz w:val="28"/>
          <w:szCs w:val="28"/>
        </w:rPr>
        <w:t>14</w:t>
      </w:r>
      <w:r w:rsidRPr="009153FE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EB044C">
        <w:rPr>
          <w:rFonts w:ascii="Times New Roman" w:hAnsi="Times New Roman" w:cs="Times New Roman"/>
          <w:sz w:val="28"/>
          <w:szCs w:val="28"/>
        </w:rPr>
        <w:t>0</w:t>
      </w:r>
      <w:r w:rsidR="001744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4C">
        <w:rPr>
          <w:rFonts w:ascii="Times New Roman" w:hAnsi="Times New Roman" w:cs="Times New Roman"/>
          <w:sz w:val="28"/>
          <w:szCs w:val="28"/>
        </w:rPr>
        <w:t>1</w:t>
      </w:r>
      <w:r w:rsidR="001744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 w:rsidR="001744B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80017C" w:rsidRPr="009153FE" w:rsidRDefault="0080017C" w:rsidP="00D7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EB044C"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1744B1">
        <w:rPr>
          <w:rFonts w:ascii="Times New Roman" w:hAnsi="Times New Roman" w:cs="Times New Roman"/>
          <w:sz w:val="28"/>
          <w:szCs w:val="28"/>
        </w:rPr>
        <w:t>24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 w:rsidRPr="009153FE">
        <w:rPr>
          <w:rFonts w:ascii="Times New Roman" w:hAnsi="Times New Roman" w:cs="Times New Roman"/>
          <w:sz w:val="28"/>
          <w:szCs w:val="28"/>
        </w:rPr>
        <w:t>.20</w:t>
      </w:r>
      <w:r w:rsidR="00A93BB8" w:rsidRPr="009153FE">
        <w:rPr>
          <w:rFonts w:ascii="Times New Roman" w:hAnsi="Times New Roman" w:cs="Times New Roman"/>
          <w:sz w:val="28"/>
          <w:szCs w:val="28"/>
        </w:rPr>
        <w:t>20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282C19" w:rsidRPr="00DD1CD1" w:rsidRDefault="00282C19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законодательства Российской Федерации и иных нормативных актов </w:t>
      </w:r>
      <w:r w:rsidRPr="00DD1CD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:rsidR="00D71310" w:rsidRDefault="00D71310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C19" w:rsidRPr="00F4128D" w:rsidRDefault="00EB044C" w:rsidP="00282C19">
      <w:pPr>
        <w:widowControl w:val="0"/>
        <w:tabs>
          <w:tab w:val="left" w:pos="0"/>
          <w:tab w:val="righ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соответствии c приказом Управления Федерального казначейства по Ханты-Мансийскому автономному округу – Югре </w:t>
      </w:r>
      <w:r w:rsidR="0028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282C19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2020 № 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>311</w:t>
      </w:r>
      <w:r w:rsidR="00282C19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-П 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82C19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назначении плановой камеральной проверки 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>федерального казенного учреждения Военный комиссариат</w:t>
      </w:r>
      <w:r w:rsidR="00282C19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автономного округа 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82C19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Югры»</w:t>
      </w:r>
      <w:r w:rsidR="00282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камеральная </w:t>
      </w:r>
      <w:r w:rsidRPr="0013467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82C19">
        <w:rPr>
          <w:rFonts w:ascii="Times New Roman" w:hAnsi="Times New Roman"/>
          <w:sz w:val="28"/>
          <w:szCs w:val="28"/>
        </w:rPr>
        <w:t>финансово-хозяйственной деятельности</w:t>
      </w:r>
      <w:r w:rsidR="00282C19" w:rsidRPr="00F4128D">
        <w:rPr>
          <w:rFonts w:ascii="Times New Roman" w:hAnsi="Times New Roman"/>
          <w:sz w:val="28"/>
          <w:szCs w:val="28"/>
        </w:rPr>
        <w:t>.</w:t>
      </w:r>
    </w:p>
    <w:p w:rsidR="0013467B" w:rsidRPr="0013467B" w:rsidRDefault="00EB044C" w:rsidP="00D71310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2019 год</w:t>
      </w:r>
      <w:r w:rsidR="0013467B" w:rsidRPr="0013467B">
        <w:rPr>
          <w:rFonts w:ascii="Times New Roman" w:hAnsi="Times New Roman" w:cs="Times New Roman"/>
          <w:sz w:val="28"/>
          <w:szCs w:val="28"/>
        </w:rPr>
        <w:t>.</w:t>
      </w:r>
    </w:p>
    <w:p w:rsidR="00282C19" w:rsidRPr="009153FE" w:rsidRDefault="00282C19" w:rsidP="0028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камеральной проверки составил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>рабочих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9153F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EB044C" w:rsidRPr="009153FE" w:rsidRDefault="00EB044C" w:rsidP="00D7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282C19">
        <w:rPr>
          <w:rFonts w:ascii="Times New Roman" w:hAnsi="Times New Roman" w:cs="Times New Roman"/>
          <w:sz w:val="28"/>
          <w:szCs w:val="28"/>
        </w:rPr>
        <w:t>24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153FE">
        <w:rPr>
          <w:rFonts w:ascii="Times New Roman" w:hAnsi="Times New Roman" w:cs="Times New Roman"/>
          <w:sz w:val="28"/>
          <w:szCs w:val="28"/>
        </w:rPr>
        <w:t>.2020.</w:t>
      </w:r>
    </w:p>
    <w:p w:rsidR="00282C19" w:rsidRDefault="00282C19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F203BE" w:rsidRDefault="00F203BE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BE" w:rsidRDefault="00F203BE" w:rsidP="0028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</w:t>
      </w:r>
      <w:r w:rsidRPr="00F203BE">
        <w:rPr>
          <w:rFonts w:ascii="Times New Roman" w:hAnsi="Times New Roman" w:cs="Times New Roman"/>
          <w:sz w:val="28"/>
          <w:szCs w:val="28"/>
        </w:rPr>
        <w:t xml:space="preserve"> </w:t>
      </w:r>
      <w:r w:rsidRPr="00F203BE">
        <w:rPr>
          <w:rFonts w:ascii="Times New Roman" w:hAnsi="Times New Roman" w:cs="Times New Roman"/>
          <w:sz w:val="28"/>
          <w:szCs w:val="28"/>
        </w:rPr>
        <w:t>от 13</w:t>
      </w:r>
      <w:r w:rsidRPr="00F203BE">
        <w:rPr>
          <w:rFonts w:ascii="Times New Roman" w:hAnsi="Times New Roman" w:cs="Times New Roman"/>
          <w:sz w:val="28"/>
          <w:szCs w:val="28"/>
        </w:rPr>
        <w:t>.10.</w:t>
      </w:r>
      <w:r w:rsidRPr="00F203BE">
        <w:rPr>
          <w:rFonts w:ascii="Times New Roman" w:hAnsi="Times New Roman" w:cs="Times New Roman"/>
          <w:sz w:val="28"/>
          <w:szCs w:val="28"/>
        </w:rPr>
        <w:t>2020 №</w:t>
      </w:r>
      <w:r w:rsidRPr="00F203BE">
        <w:rPr>
          <w:rFonts w:ascii="Times New Roman" w:hAnsi="Times New Roman" w:cs="Times New Roman"/>
        </w:rPr>
        <w:t xml:space="preserve"> </w:t>
      </w:r>
      <w:r w:rsidRPr="00F203BE">
        <w:rPr>
          <w:rFonts w:ascii="Times New Roman" w:hAnsi="Times New Roman" w:cs="Times New Roman"/>
          <w:sz w:val="28"/>
          <w:szCs w:val="28"/>
        </w:rPr>
        <w:t xml:space="preserve">278-П </w:t>
      </w:r>
      <w:r w:rsidRPr="00F203BE">
        <w:rPr>
          <w:rFonts w:ascii="Times New Roman" w:hAnsi="Times New Roman" w:cs="Times New Roman"/>
          <w:sz w:val="28"/>
          <w:szCs w:val="28"/>
        </w:rPr>
        <w:br/>
      </w:r>
      <w:r w:rsidRPr="00F203BE">
        <w:rPr>
          <w:rFonts w:ascii="Times New Roman" w:hAnsi="Times New Roman" w:cs="Times New Roman"/>
          <w:sz w:val="28"/>
          <w:szCs w:val="28"/>
        </w:rPr>
        <w:t>«О назначении плановой камеральной проверки</w:t>
      </w:r>
      <w:r w:rsidRPr="00F203BE">
        <w:rPr>
          <w:rFonts w:ascii="Times New Roman" w:hAnsi="Times New Roman" w:cs="Times New Roman"/>
        </w:rPr>
        <w:t xml:space="preserve"> </w:t>
      </w:r>
      <w:r w:rsidRPr="00F203BE">
        <w:rPr>
          <w:rFonts w:ascii="Times New Roman" w:hAnsi="Times New Roman" w:cs="Times New Roman"/>
          <w:sz w:val="28"/>
          <w:szCs w:val="28"/>
        </w:rPr>
        <w:t>Департамента управления финансами Администрации города Ханты-Мансийска»</w:t>
      </w:r>
      <w:r w:rsidRPr="00F203BE">
        <w:rPr>
          <w:rFonts w:ascii="Times New Roman" w:hAnsi="Times New Roman" w:cs="Times New Roman"/>
          <w:sz w:val="28"/>
          <w:szCs w:val="28"/>
        </w:rPr>
        <w:t xml:space="preserve"> </w:t>
      </w:r>
      <w:r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камеральная </w:t>
      </w:r>
      <w:r w:rsidRPr="00F203BE">
        <w:rPr>
          <w:rFonts w:ascii="Times New Roman" w:hAnsi="Times New Roman" w:cs="Times New Roman"/>
          <w:sz w:val="28"/>
          <w:szCs w:val="28"/>
        </w:rPr>
        <w:t>проверка</w:t>
      </w:r>
      <w:r w:rsidRPr="00F203BE">
        <w:rPr>
          <w:rFonts w:ascii="Times New Roman" w:hAnsi="Times New Roman" w:cs="Times New Roman"/>
          <w:sz w:val="28"/>
          <w:szCs w:val="28"/>
        </w:rPr>
        <w:t xml:space="preserve"> </w:t>
      </w:r>
      <w:r w:rsidRPr="00F203BE">
        <w:rPr>
          <w:rFonts w:ascii="Times New Roman" w:hAnsi="Times New Roman" w:cs="Times New Roman"/>
          <w:sz w:val="28"/>
          <w:szCs w:val="28"/>
        </w:rPr>
        <w:t xml:space="preserve">предоставления и использования иных межбюджетных трансфертов из федерального бюджета бюджетам субъектов Российской Федерации </w:t>
      </w:r>
      <w:r w:rsidRPr="00F203BE">
        <w:rPr>
          <w:rFonts w:ascii="Times New Roman" w:hAnsi="Times New Roman" w:cs="Times New Roman"/>
          <w:sz w:val="28"/>
          <w:szCs w:val="28"/>
        </w:rPr>
        <w:lastRenderedPageBreak/>
        <w:t>за достижение показателей деятельности органов исполнительной власти субъектов Российской Федерации.</w:t>
      </w:r>
      <w:proofErr w:type="gramEnd"/>
    </w:p>
    <w:p w:rsidR="00F203BE" w:rsidRPr="0013467B" w:rsidRDefault="00F203BE" w:rsidP="00F203BE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2019 год.</w:t>
      </w:r>
    </w:p>
    <w:p w:rsidR="00F203BE" w:rsidRDefault="00F203BE" w:rsidP="00F203B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887D06">
        <w:rPr>
          <w:rFonts w:ascii="Times New Roman" w:hAnsi="Times New Roman"/>
          <w:b w:val="0"/>
          <w:bCs w:val="0"/>
          <w:sz w:val="28"/>
          <w:szCs w:val="28"/>
          <w:lang w:val="ru-RU"/>
        </w:rPr>
        <w:t>Срок проведения камеральной проверки,</w:t>
      </w:r>
      <w:r w:rsidRPr="00887D06">
        <w:rPr>
          <w:rFonts w:ascii="Courier New" w:hAnsi="Courier New" w:cs="Courier New"/>
          <w:b w:val="0"/>
          <w:bCs w:val="0"/>
          <w:kern w:val="0"/>
          <w:sz w:val="20"/>
          <w:szCs w:val="20"/>
          <w:lang w:val="ru-RU" w:eastAsia="ru-RU"/>
        </w:rPr>
        <w:t xml:space="preserve"> </w:t>
      </w:r>
      <w:r w:rsidRPr="00887D06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не включая периоды времени, не </w:t>
      </w:r>
      <w:r w:rsidRPr="00887D06">
        <w:rPr>
          <w:rFonts w:ascii="Times New Roman" w:hAnsi="Times New Roman"/>
          <w:b w:val="0"/>
          <w:sz w:val="28"/>
          <w:szCs w:val="28"/>
        </w:rPr>
        <w:t>засчитываемые в срок ее проведения, составил</w:t>
      </w:r>
      <w:r w:rsidRPr="00887D0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9C70E9">
        <w:rPr>
          <w:rFonts w:ascii="Times New Roman" w:hAnsi="Times New Roman"/>
          <w:b w:val="0"/>
          <w:bCs w:val="0"/>
          <w:sz w:val="28"/>
          <w:szCs w:val="28"/>
          <w:lang w:val="ru-RU"/>
        </w:rPr>
        <w:t>20 рабочих дней.</w:t>
      </w:r>
    </w:p>
    <w:p w:rsidR="00F203BE" w:rsidRDefault="00F203BE" w:rsidP="00F203B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Проверка начата</w:t>
      </w:r>
      <w:r w:rsidRPr="00940ED9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887D06">
        <w:rPr>
          <w:rFonts w:ascii="Times New Roman" w:hAnsi="Times New Roman"/>
          <w:b w:val="0"/>
          <w:bCs w:val="0"/>
          <w:sz w:val="28"/>
          <w:szCs w:val="28"/>
          <w:lang w:val="ru-RU"/>
        </w:rPr>
        <w:t>09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.11.</w:t>
      </w:r>
      <w:r w:rsidRPr="00887D06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2020, окончена </w:t>
      </w:r>
      <w:r w:rsidRPr="009C70E9">
        <w:rPr>
          <w:rFonts w:ascii="Times New Roman" w:hAnsi="Times New Roman"/>
          <w:b w:val="0"/>
          <w:bCs w:val="0"/>
          <w:sz w:val="28"/>
          <w:szCs w:val="28"/>
          <w:lang w:val="ru-RU"/>
        </w:rPr>
        <w:t>25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.12.2</w:t>
      </w:r>
      <w:r w:rsidRPr="009C70E9">
        <w:rPr>
          <w:rFonts w:ascii="Times New Roman" w:hAnsi="Times New Roman"/>
          <w:b w:val="0"/>
          <w:bCs w:val="0"/>
          <w:sz w:val="28"/>
          <w:szCs w:val="28"/>
          <w:lang w:val="ru-RU"/>
        </w:rPr>
        <w:t>020</w:t>
      </w:r>
    </w:p>
    <w:p w:rsidR="00F203BE" w:rsidRPr="009153FE" w:rsidRDefault="00F203BE" w:rsidP="00F2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153FE">
        <w:rPr>
          <w:rFonts w:ascii="Times New Roman" w:hAnsi="Times New Roman" w:cs="Times New Roman"/>
          <w:sz w:val="28"/>
          <w:szCs w:val="28"/>
        </w:rPr>
        <w:t>.2020.</w:t>
      </w:r>
    </w:p>
    <w:p w:rsidR="00477923" w:rsidRPr="00477923" w:rsidRDefault="00F203BE" w:rsidP="00477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477923" w:rsidRPr="00477923">
        <w:rPr>
          <w:rFonts w:ascii="Times New Roman" w:hAnsi="Times New Roman" w:cs="Times New Roman"/>
          <w:sz w:val="28"/>
          <w:szCs w:val="28"/>
        </w:rPr>
        <w:t>нарушения не установлены.</w:t>
      </w:r>
    </w:p>
    <w:p w:rsidR="00F203BE" w:rsidRPr="00F203BE" w:rsidRDefault="00F203BE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203BE" w:rsidRPr="00F203B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0C" w:rsidRDefault="0004280C" w:rsidP="006432F5">
      <w:pPr>
        <w:spacing w:after="0" w:line="240" w:lineRule="auto"/>
      </w:pPr>
      <w:r>
        <w:separator/>
      </w:r>
    </w:p>
  </w:endnote>
  <w:endnote w:type="continuationSeparator" w:id="0">
    <w:p w:rsidR="0004280C" w:rsidRDefault="0004280C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0C" w:rsidRDefault="0004280C" w:rsidP="006432F5">
      <w:pPr>
        <w:spacing w:after="0" w:line="240" w:lineRule="auto"/>
      </w:pPr>
      <w:r>
        <w:separator/>
      </w:r>
    </w:p>
  </w:footnote>
  <w:footnote w:type="continuationSeparator" w:id="0">
    <w:p w:rsidR="0004280C" w:rsidRDefault="0004280C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9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280C"/>
    <w:rsid w:val="00044F5D"/>
    <w:rsid w:val="0005187B"/>
    <w:rsid w:val="00054600"/>
    <w:rsid w:val="00057FA0"/>
    <w:rsid w:val="00080F02"/>
    <w:rsid w:val="000A1464"/>
    <w:rsid w:val="000E3063"/>
    <w:rsid w:val="00113D80"/>
    <w:rsid w:val="0013467B"/>
    <w:rsid w:val="001744B1"/>
    <w:rsid w:val="00230404"/>
    <w:rsid w:val="00282C19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77923"/>
    <w:rsid w:val="004828B2"/>
    <w:rsid w:val="00483D17"/>
    <w:rsid w:val="00495289"/>
    <w:rsid w:val="004A101F"/>
    <w:rsid w:val="004A1EC3"/>
    <w:rsid w:val="004C25CA"/>
    <w:rsid w:val="00525063"/>
    <w:rsid w:val="005453A4"/>
    <w:rsid w:val="00554A13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F02B73"/>
    <w:rsid w:val="00F203BE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10</cp:revision>
  <cp:lastPrinted>2017-07-25T11:22:00Z</cp:lastPrinted>
  <dcterms:created xsi:type="dcterms:W3CDTF">2020-12-21T11:57:00Z</dcterms:created>
  <dcterms:modified xsi:type="dcterms:W3CDTF">2020-12-28T07:23:00Z</dcterms:modified>
</cp:coreProperties>
</file>