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3D" w:rsidRPr="00BF68B4" w:rsidRDefault="00DC6E3D" w:rsidP="00BF6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BF68B4">
        <w:rPr>
          <w:rFonts w:ascii="Times New Roman" w:hAnsi="Times New Roman" w:cs="Times New Roman"/>
          <w:sz w:val="28"/>
          <w:szCs w:val="28"/>
        </w:rPr>
        <w:t xml:space="preserve">В соответствии с подпунктом "ж" пункта 1 Указа Президента РФ от 29 декабря 2022 г. № 968 </w:t>
      </w:r>
      <w:r w:rsidR="00BF68B4">
        <w:rPr>
          <w:rFonts w:ascii="Times New Roman" w:hAnsi="Times New Roman" w:cs="Times New Roman"/>
          <w:sz w:val="28"/>
          <w:szCs w:val="28"/>
        </w:rPr>
        <w:t>«</w:t>
      </w:r>
      <w:r w:rsidRPr="00BF68B4">
        <w:rPr>
          <w:rFonts w:ascii="Times New Roman" w:hAnsi="Times New Roman" w:cs="Times New Roman"/>
          <w:sz w:val="28"/>
          <w:szCs w:val="28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 w:rsidR="00BF68B4">
        <w:rPr>
          <w:rFonts w:ascii="Times New Roman" w:hAnsi="Times New Roman" w:cs="Times New Roman"/>
          <w:sz w:val="28"/>
          <w:szCs w:val="28"/>
        </w:rPr>
        <w:t>»</w:t>
      </w:r>
      <w:r w:rsidRPr="00BF68B4">
        <w:rPr>
          <w:rFonts w:ascii="Times New Roman" w:hAnsi="Times New Roman" w:cs="Times New Roman"/>
          <w:sz w:val="28"/>
          <w:szCs w:val="28"/>
        </w:rPr>
        <w:t xml:space="preserve">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"Интернет" на официальных</w:t>
      </w:r>
      <w:proofErr w:type="gramEnd"/>
      <w:r w:rsidRPr="00BF68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8B4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BF68B4">
        <w:rPr>
          <w:rFonts w:ascii="Times New Roman" w:hAnsi="Times New Roman" w:cs="Times New Roman"/>
          <w:sz w:val="28"/>
          <w:szCs w:val="28"/>
        </w:rPr>
        <w:t xml:space="preserve"> органов и организаций сведений о доходах, расходах, об имуществе и обязательствах имущественного характера и предоставление таких сведений общероссийским средствам массовой информации для опубликования не осуществляются.</w:t>
      </w:r>
    </w:p>
    <w:p w:rsidR="00DC6E3D" w:rsidRPr="00BF68B4" w:rsidRDefault="00DC6E3D" w:rsidP="00DC6E3D">
      <w:pPr>
        <w:rPr>
          <w:rFonts w:ascii="Times New Roman" w:hAnsi="Times New Roman" w:cs="Times New Roman"/>
          <w:sz w:val="28"/>
          <w:szCs w:val="28"/>
        </w:rPr>
      </w:pPr>
    </w:p>
    <w:p w:rsidR="00CF6B36" w:rsidRPr="00BF68B4" w:rsidRDefault="00F714A1" w:rsidP="00DC6E3D">
      <w:pPr>
        <w:rPr>
          <w:rFonts w:ascii="Times New Roman" w:hAnsi="Times New Roman" w:cs="Times New Roman"/>
          <w:sz w:val="28"/>
          <w:szCs w:val="28"/>
        </w:rPr>
      </w:pPr>
    </w:p>
    <w:p w:rsidR="00DC6E3D" w:rsidRDefault="00DC6E3D" w:rsidP="00DC6E3D">
      <w:r w:rsidRPr="00DC6E3D">
        <w:t>(http://pravo.gov.ru/proxy/ips/?docbody=&amp;link_id=0&amp;nd=603637722)</w:t>
      </w:r>
    </w:p>
    <w:sectPr w:rsidR="00DC6E3D" w:rsidSect="00BF68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8A"/>
    <w:rsid w:val="003B3F8A"/>
    <w:rsid w:val="0042007C"/>
    <w:rsid w:val="00443323"/>
    <w:rsid w:val="006F5DEF"/>
    <w:rsid w:val="00BF68B4"/>
    <w:rsid w:val="00DC6E3D"/>
    <w:rsid w:val="00DF7285"/>
    <w:rsid w:val="00F7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Ланина Елена Николаевна</cp:lastModifiedBy>
  <cp:revision>2</cp:revision>
  <cp:lastPrinted>2024-05-08T03:39:00Z</cp:lastPrinted>
  <dcterms:created xsi:type="dcterms:W3CDTF">2024-05-08T03:42:00Z</dcterms:created>
  <dcterms:modified xsi:type="dcterms:W3CDTF">2024-05-08T03:42:00Z</dcterms:modified>
</cp:coreProperties>
</file>