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D71310">
        <w:rPr>
          <w:rFonts w:ascii="Times New Roman" w:hAnsi="Times New Roman" w:cs="Times New Roman"/>
          <w:b/>
          <w:sz w:val="28"/>
          <w:szCs w:val="28"/>
        </w:rPr>
        <w:t>о</w:t>
      </w:r>
      <w:r w:rsidRPr="00F63ED3">
        <w:rPr>
          <w:rFonts w:ascii="Times New Roman" w:hAnsi="Times New Roman" w:cs="Times New Roman"/>
          <w:b/>
          <w:sz w:val="28"/>
          <w:szCs w:val="28"/>
        </w:rPr>
        <w:t>к</w:t>
      </w:r>
    </w:p>
    <w:p w:rsidR="00113D80" w:rsidRPr="00113D80" w:rsidRDefault="00113D80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773" w:rsidRPr="00602773" w:rsidRDefault="00037A44" w:rsidP="00602773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7FA0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0017C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</w:t>
      </w:r>
      <w:r w:rsidR="00602773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</w:t>
      </w:r>
      <w:r w:rsidR="0080017C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</w:t>
      </w:r>
      <w:r w:rsidR="00B3634F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0017C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 </w:t>
      </w:r>
      <w:r w:rsidR="001744B1" w:rsidRPr="00602773">
        <w:rPr>
          <w:rFonts w:ascii="Times New Roman" w:hAnsi="Times New Roman" w:cs="Times New Roman"/>
          <w:sz w:val="28"/>
          <w:szCs w:val="28"/>
        </w:rPr>
        <w:t xml:space="preserve">от </w:t>
      </w:r>
      <w:r w:rsidR="00602773" w:rsidRPr="00602773">
        <w:rPr>
          <w:rFonts w:ascii="Times New Roman" w:hAnsi="Times New Roman" w:cs="Times New Roman"/>
          <w:sz w:val="28"/>
          <w:szCs w:val="28"/>
        </w:rPr>
        <w:t>11</w:t>
      </w:r>
      <w:r w:rsidR="001744B1" w:rsidRPr="00602773">
        <w:rPr>
          <w:rFonts w:ascii="Times New Roman" w:hAnsi="Times New Roman" w:cs="Times New Roman"/>
          <w:sz w:val="28"/>
          <w:szCs w:val="28"/>
        </w:rPr>
        <w:t>.</w:t>
      </w:r>
      <w:r w:rsidR="00602773" w:rsidRPr="00602773">
        <w:rPr>
          <w:rFonts w:ascii="Times New Roman" w:hAnsi="Times New Roman" w:cs="Times New Roman"/>
          <w:sz w:val="28"/>
          <w:szCs w:val="28"/>
        </w:rPr>
        <w:t>01</w:t>
      </w:r>
      <w:r w:rsidR="001744B1" w:rsidRPr="00602773">
        <w:rPr>
          <w:rFonts w:ascii="Times New Roman" w:hAnsi="Times New Roman" w:cs="Times New Roman"/>
          <w:sz w:val="28"/>
          <w:szCs w:val="28"/>
        </w:rPr>
        <w:t>.202</w:t>
      </w:r>
      <w:r w:rsidR="00602773" w:rsidRPr="00602773">
        <w:rPr>
          <w:rFonts w:ascii="Times New Roman" w:hAnsi="Times New Roman" w:cs="Times New Roman"/>
          <w:sz w:val="28"/>
          <w:szCs w:val="28"/>
        </w:rPr>
        <w:t>1</w:t>
      </w:r>
      <w:r w:rsidR="001744B1" w:rsidRPr="00602773">
        <w:rPr>
          <w:rFonts w:ascii="Times New Roman" w:hAnsi="Times New Roman" w:cs="Times New Roman"/>
          <w:sz w:val="28"/>
          <w:szCs w:val="28"/>
        </w:rPr>
        <w:t xml:space="preserve"> №</w:t>
      </w:r>
      <w:r w:rsidR="00602773" w:rsidRPr="00602773">
        <w:rPr>
          <w:rFonts w:ascii="Times New Roman" w:hAnsi="Times New Roman" w:cs="Times New Roman"/>
          <w:sz w:val="28"/>
          <w:szCs w:val="28"/>
        </w:rPr>
        <w:t>№ 1</w:t>
      </w:r>
      <w:r w:rsidR="001744B1" w:rsidRPr="00602773">
        <w:rPr>
          <w:rFonts w:ascii="Times New Roman" w:hAnsi="Times New Roman" w:cs="Times New Roman"/>
          <w:sz w:val="28"/>
          <w:szCs w:val="28"/>
        </w:rPr>
        <w:t>-П</w:t>
      </w:r>
      <w:r w:rsidR="00602773" w:rsidRPr="00602773">
        <w:rPr>
          <w:rFonts w:ascii="Times New Roman" w:hAnsi="Times New Roman" w:cs="Times New Roman"/>
          <w:sz w:val="28"/>
          <w:szCs w:val="28"/>
        </w:rPr>
        <w:t>, 2-П</w:t>
      </w:r>
      <w:r w:rsidR="001744B1" w:rsidRPr="00602773">
        <w:rPr>
          <w:rFonts w:ascii="Times New Roman" w:hAnsi="Times New Roman" w:cs="Times New Roman"/>
          <w:sz w:val="28"/>
          <w:szCs w:val="28"/>
        </w:rPr>
        <w:t xml:space="preserve"> </w:t>
      </w:r>
      <w:r w:rsidR="0080017C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602773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0017C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602773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80017C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773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выездные </w:t>
      </w:r>
      <w:r w:rsidR="0080017C" w:rsidRPr="00602773">
        <w:rPr>
          <w:rFonts w:ascii="Times New Roman" w:hAnsi="Times New Roman" w:cs="Times New Roman"/>
          <w:sz w:val="28"/>
          <w:szCs w:val="28"/>
        </w:rPr>
        <w:t>проверк</w:t>
      </w:r>
      <w:r w:rsidR="00602773" w:rsidRPr="00602773">
        <w:rPr>
          <w:rFonts w:ascii="Times New Roman" w:hAnsi="Times New Roman" w:cs="Times New Roman"/>
          <w:sz w:val="28"/>
          <w:szCs w:val="28"/>
        </w:rPr>
        <w:t>и</w:t>
      </w:r>
      <w:r w:rsidR="0080017C" w:rsidRPr="00602773">
        <w:rPr>
          <w:rFonts w:ascii="Times New Roman" w:hAnsi="Times New Roman" w:cs="Times New Roman"/>
          <w:sz w:val="28"/>
          <w:szCs w:val="28"/>
        </w:rPr>
        <w:t xml:space="preserve"> </w:t>
      </w:r>
      <w:r w:rsidR="00602773" w:rsidRPr="00602773">
        <w:rPr>
          <w:rFonts w:ascii="Times New Roman" w:hAnsi="Times New Roman" w:cs="Times New Roman"/>
          <w:sz w:val="28"/>
          <w:szCs w:val="28"/>
        </w:rPr>
        <w:t>осуществления расходов бюджетов субъектов Российской Федерации на реализацию мероприятий государственной программы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 в части использования средств дотаций бюджетам субъектов Российской Федерации на поддержку мер</w:t>
      </w:r>
      <w:proofErr w:type="gramEnd"/>
      <w:r w:rsidR="00602773" w:rsidRPr="00602773">
        <w:rPr>
          <w:rFonts w:ascii="Times New Roman" w:hAnsi="Times New Roman" w:cs="Times New Roman"/>
          <w:sz w:val="28"/>
          <w:szCs w:val="28"/>
        </w:rPr>
        <w:t xml:space="preserve"> по обеспечению сбалансированности бюджетов субъектов Российской Федерации для обеспечения оказания медицинской помощи больным новой коронавирусной инфекцией в соответствии с распоряжениями Правительства Российской Федерации от 27 марта 2020 г. № 748-р и от 17 апреля 2020 г. № 1049-р</w:t>
      </w:r>
      <w:r w:rsidR="00602773" w:rsidRPr="00602773">
        <w:rPr>
          <w:rFonts w:ascii="Times New Roman" w:hAnsi="Times New Roman" w:cs="Times New Roman"/>
          <w:sz w:val="28"/>
          <w:szCs w:val="28"/>
        </w:rPr>
        <w:t>.</w:t>
      </w:r>
    </w:p>
    <w:p w:rsidR="00602773" w:rsidRPr="00602773" w:rsidRDefault="00602773" w:rsidP="00602773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 xml:space="preserve">Объекты контроля: </w:t>
      </w:r>
    </w:p>
    <w:p w:rsidR="00602773" w:rsidRPr="00602773" w:rsidRDefault="00602773" w:rsidP="00602773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02773">
        <w:rPr>
          <w:rFonts w:ascii="Times New Roman" w:hAnsi="Times New Roman" w:cs="Times New Roman"/>
          <w:sz w:val="28"/>
          <w:szCs w:val="28"/>
        </w:rPr>
        <w:t>Департамент здравоохранения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773" w:rsidRPr="00602773" w:rsidRDefault="00602773" w:rsidP="00602773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</w:t>
      </w:r>
      <w:r w:rsidRPr="00602773">
        <w:rPr>
          <w:rFonts w:ascii="Times New Roman" w:hAnsi="Times New Roman" w:cs="Times New Roman"/>
          <w:sz w:val="28"/>
          <w:szCs w:val="28"/>
        </w:rPr>
        <w:t>втономное учреждение Ханты-Мансийского автономного округа-Югры «Центр профессиональной патологии»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4B1" w:rsidRPr="00602773" w:rsidRDefault="001744B1" w:rsidP="00602773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Pr="00602773">
        <w:rPr>
          <w:rFonts w:ascii="Times New Roman" w:hAnsi="Times New Roman" w:cs="Times New Roman"/>
          <w:sz w:val="28"/>
          <w:szCs w:val="28"/>
        </w:rPr>
        <w:t>2020 год.</w:t>
      </w:r>
    </w:p>
    <w:p w:rsidR="00602773" w:rsidRDefault="009153FE" w:rsidP="0060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>Срок</w:t>
      </w:r>
      <w:r w:rsidR="00602773" w:rsidRPr="00602773">
        <w:rPr>
          <w:rFonts w:ascii="Times New Roman" w:hAnsi="Times New Roman" w:cs="Times New Roman"/>
          <w:sz w:val="28"/>
          <w:szCs w:val="28"/>
        </w:rPr>
        <w:t>и</w:t>
      </w:r>
      <w:r w:rsidRPr="00602773">
        <w:rPr>
          <w:rFonts w:ascii="Times New Roman" w:hAnsi="Times New Roman" w:cs="Times New Roman"/>
          <w:sz w:val="28"/>
          <w:szCs w:val="28"/>
        </w:rPr>
        <w:t xml:space="preserve"> проведения провер</w:t>
      </w:r>
      <w:r w:rsidR="00602773" w:rsidRPr="00602773">
        <w:rPr>
          <w:rFonts w:ascii="Times New Roman" w:hAnsi="Times New Roman" w:cs="Times New Roman"/>
          <w:sz w:val="28"/>
          <w:szCs w:val="28"/>
        </w:rPr>
        <w:t>о</w:t>
      </w:r>
      <w:r w:rsidRPr="00602773">
        <w:rPr>
          <w:rFonts w:ascii="Times New Roman" w:hAnsi="Times New Roman" w:cs="Times New Roman"/>
          <w:sz w:val="28"/>
          <w:szCs w:val="28"/>
        </w:rPr>
        <w:t>к составил</w:t>
      </w:r>
      <w:r w:rsidR="00602773" w:rsidRPr="00602773">
        <w:rPr>
          <w:rFonts w:ascii="Times New Roman" w:hAnsi="Times New Roman" w:cs="Times New Roman"/>
          <w:sz w:val="28"/>
          <w:szCs w:val="28"/>
        </w:rPr>
        <w:t>и:</w:t>
      </w:r>
    </w:p>
    <w:p w:rsidR="00602773" w:rsidRPr="00602773" w:rsidRDefault="00602773" w:rsidP="0060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 xml:space="preserve">в </w:t>
      </w:r>
      <w:r w:rsidRPr="00602773">
        <w:rPr>
          <w:rFonts w:ascii="Times New Roman" w:hAnsi="Times New Roman" w:cs="Times New Roman"/>
          <w:sz w:val="28"/>
          <w:szCs w:val="28"/>
        </w:rPr>
        <w:t>Департамент</w:t>
      </w:r>
      <w:r w:rsidRPr="00602773">
        <w:rPr>
          <w:rFonts w:ascii="Times New Roman" w:hAnsi="Times New Roman" w:cs="Times New Roman"/>
          <w:sz w:val="28"/>
          <w:szCs w:val="28"/>
        </w:rPr>
        <w:t>е</w:t>
      </w:r>
      <w:r w:rsidRPr="00602773">
        <w:rPr>
          <w:rFonts w:ascii="Times New Roman" w:hAnsi="Times New Roman" w:cs="Times New Roman"/>
          <w:sz w:val="28"/>
          <w:szCs w:val="28"/>
        </w:rPr>
        <w:t xml:space="preserve"> здравоохранения Ханты-Мансийского автономного округа – Югры</w:t>
      </w:r>
      <w:r w:rsidRPr="00602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02773">
        <w:rPr>
          <w:rFonts w:ascii="Times New Roman" w:hAnsi="Times New Roman" w:cs="Times New Roman"/>
          <w:bCs/>
          <w:sz w:val="28"/>
          <w:szCs w:val="28"/>
        </w:rPr>
        <w:t>32 рабочих дня с 13.01.2021 по 26.02.2021;</w:t>
      </w:r>
    </w:p>
    <w:p w:rsidR="00602773" w:rsidRPr="00602773" w:rsidRDefault="00602773" w:rsidP="00602773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773">
        <w:rPr>
          <w:rFonts w:ascii="Times New Roman" w:hAnsi="Times New Roman"/>
          <w:bCs/>
          <w:sz w:val="28"/>
          <w:szCs w:val="28"/>
        </w:rPr>
        <w:t>в а</w:t>
      </w:r>
      <w:r w:rsidRPr="00602773">
        <w:rPr>
          <w:rFonts w:ascii="Times New Roman" w:hAnsi="Times New Roman" w:cs="Times New Roman"/>
          <w:sz w:val="28"/>
          <w:szCs w:val="28"/>
        </w:rPr>
        <w:t>втономном учреждении Ханты-Мансийского автономного округа-Югры «Центр профессиональной патологии»</w:t>
      </w:r>
      <w:r w:rsidR="00C301E5">
        <w:rPr>
          <w:rFonts w:ascii="Times New Roman" w:hAnsi="Times New Roman" w:cs="Times New Roman"/>
          <w:sz w:val="28"/>
          <w:szCs w:val="28"/>
        </w:rPr>
        <w:t xml:space="preserve"> – </w:t>
      </w:r>
      <w:r w:rsidRPr="00602773">
        <w:rPr>
          <w:rFonts w:ascii="Times New Roman" w:hAnsi="Times New Roman" w:cs="Times New Roman"/>
          <w:bCs/>
          <w:sz w:val="28"/>
          <w:szCs w:val="28"/>
        </w:rPr>
        <w:t>26 рабочих дней с 18.01.2021 по 20.02.2021.</w:t>
      </w:r>
    </w:p>
    <w:p w:rsidR="0080017C" w:rsidRPr="00602773" w:rsidRDefault="0080017C" w:rsidP="0060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>Результаты контрольн</w:t>
      </w:r>
      <w:r w:rsidR="00602773">
        <w:rPr>
          <w:rFonts w:ascii="Times New Roman" w:hAnsi="Times New Roman" w:cs="Times New Roman"/>
          <w:sz w:val="28"/>
          <w:szCs w:val="28"/>
        </w:rPr>
        <w:t>ых</w:t>
      </w:r>
      <w:r w:rsidRPr="0060277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02773">
        <w:rPr>
          <w:rFonts w:ascii="Times New Roman" w:hAnsi="Times New Roman" w:cs="Times New Roman"/>
          <w:sz w:val="28"/>
          <w:szCs w:val="28"/>
        </w:rPr>
        <w:t>й</w:t>
      </w:r>
      <w:r w:rsidRPr="00602773"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 w:rsidR="00602773">
        <w:rPr>
          <w:rFonts w:ascii="Times New Roman" w:hAnsi="Times New Roman" w:cs="Times New Roman"/>
          <w:sz w:val="28"/>
          <w:szCs w:val="28"/>
        </w:rPr>
        <w:t>а</w:t>
      </w:r>
      <w:r w:rsidRPr="00602773">
        <w:rPr>
          <w:rFonts w:ascii="Times New Roman" w:hAnsi="Times New Roman" w:cs="Times New Roman"/>
          <w:sz w:val="28"/>
          <w:szCs w:val="28"/>
        </w:rPr>
        <w:t>м</w:t>
      </w:r>
      <w:r w:rsidR="00602773">
        <w:rPr>
          <w:rFonts w:ascii="Times New Roman" w:hAnsi="Times New Roman" w:cs="Times New Roman"/>
          <w:sz w:val="28"/>
          <w:szCs w:val="28"/>
        </w:rPr>
        <w:t>и</w:t>
      </w:r>
      <w:r w:rsidRPr="00602773">
        <w:rPr>
          <w:rFonts w:ascii="Times New Roman" w:hAnsi="Times New Roman" w:cs="Times New Roman"/>
          <w:sz w:val="28"/>
          <w:szCs w:val="28"/>
        </w:rPr>
        <w:t xml:space="preserve"> от </w:t>
      </w:r>
      <w:r w:rsidR="00C301E5">
        <w:rPr>
          <w:rFonts w:ascii="Times New Roman" w:hAnsi="Times New Roman" w:cs="Times New Roman"/>
          <w:sz w:val="28"/>
          <w:szCs w:val="28"/>
        </w:rPr>
        <w:t>20</w:t>
      </w:r>
      <w:r w:rsidRPr="00602773">
        <w:rPr>
          <w:rFonts w:ascii="Times New Roman" w:hAnsi="Times New Roman" w:cs="Times New Roman"/>
          <w:sz w:val="28"/>
          <w:szCs w:val="28"/>
        </w:rPr>
        <w:t>.</w:t>
      </w:r>
      <w:r w:rsidR="00C301E5">
        <w:rPr>
          <w:rFonts w:ascii="Times New Roman" w:hAnsi="Times New Roman" w:cs="Times New Roman"/>
          <w:sz w:val="28"/>
          <w:szCs w:val="28"/>
        </w:rPr>
        <w:t>02</w:t>
      </w:r>
      <w:r w:rsidRPr="00602773">
        <w:rPr>
          <w:rFonts w:ascii="Times New Roman" w:hAnsi="Times New Roman" w:cs="Times New Roman"/>
          <w:sz w:val="28"/>
          <w:szCs w:val="28"/>
        </w:rPr>
        <w:t>.20</w:t>
      </w:r>
      <w:r w:rsidR="00A93BB8" w:rsidRPr="00602773">
        <w:rPr>
          <w:rFonts w:ascii="Times New Roman" w:hAnsi="Times New Roman" w:cs="Times New Roman"/>
          <w:sz w:val="28"/>
          <w:szCs w:val="28"/>
        </w:rPr>
        <w:t>2</w:t>
      </w:r>
      <w:r w:rsidR="00C301E5">
        <w:rPr>
          <w:rFonts w:ascii="Times New Roman" w:hAnsi="Times New Roman" w:cs="Times New Roman"/>
          <w:sz w:val="28"/>
          <w:szCs w:val="28"/>
        </w:rPr>
        <w:t>1 и от 26.02.2021</w:t>
      </w:r>
      <w:r w:rsidRPr="00602773">
        <w:rPr>
          <w:rFonts w:ascii="Times New Roman" w:hAnsi="Times New Roman" w:cs="Times New Roman"/>
          <w:sz w:val="28"/>
          <w:szCs w:val="28"/>
        </w:rPr>
        <w:t>.</w:t>
      </w:r>
    </w:p>
    <w:p w:rsidR="00602773" w:rsidRDefault="00602773" w:rsidP="00602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 w:rsidR="00C3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301E5" w:rsidRPr="00602773">
        <w:rPr>
          <w:rFonts w:ascii="Times New Roman" w:hAnsi="Times New Roman" w:cs="Times New Roman"/>
          <w:sz w:val="28"/>
          <w:szCs w:val="28"/>
        </w:rPr>
        <w:t>Департаменте здравоохранения Ханты-Мансийского автономного округа – Югры</w:t>
      </w:r>
      <w:r w:rsidR="00C301E5"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отдельные нарушения требований законодательства Российской Федерации и иных нормативных актов.</w:t>
      </w:r>
    </w:p>
    <w:p w:rsidR="00D71310" w:rsidRDefault="00D71310" w:rsidP="00D71310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120" w:rsidRPr="00C94120" w:rsidRDefault="00EB044C" w:rsidP="00C94120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94120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приказами Управления Федерального казначейства по Ханты-Мансийскому автономному округу – Югре </w:t>
      </w:r>
      <w:r w:rsidR="00C94120" w:rsidRPr="00602773">
        <w:rPr>
          <w:rFonts w:ascii="Times New Roman" w:hAnsi="Times New Roman" w:cs="Times New Roman"/>
          <w:sz w:val="28"/>
          <w:szCs w:val="28"/>
        </w:rPr>
        <w:t xml:space="preserve">от </w:t>
      </w:r>
      <w:r w:rsidR="00C94120">
        <w:rPr>
          <w:rFonts w:ascii="Times New Roman" w:hAnsi="Times New Roman" w:cs="Times New Roman"/>
          <w:sz w:val="28"/>
          <w:szCs w:val="28"/>
        </w:rPr>
        <w:t xml:space="preserve">23.12.2020 № 358-П, </w:t>
      </w:r>
      <w:r w:rsidR="00C94120">
        <w:rPr>
          <w:rFonts w:ascii="Times New Roman" w:hAnsi="Times New Roman" w:cs="Times New Roman"/>
          <w:sz w:val="28"/>
          <w:szCs w:val="28"/>
        </w:rPr>
        <w:br/>
        <w:t>от 24.12.2020</w:t>
      </w:r>
      <w:r w:rsidR="00C94120" w:rsidRPr="00602773">
        <w:rPr>
          <w:rFonts w:ascii="Times New Roman" w:hAnsi="Times New Roman" w:cs="Times New Roman"/>
          <w:sz w:val="28"/>
          <w:szCs w:val="28"/>
        </w:rPr>
        <w:t xml:space="preserve"> № </w:t>
      </w:r>
      <w:r w:rsidR="00C94120">
        <w:rPr>
          <w:rFonts w:ascii="Times New Roman" w:hAnsi="Times New Roman" w:cs="Times New Roman"/>
          <w:sz w:val="28"/>
          <w:szCs w:val="28"/>
        </w:rPr>
        <w:t>361</w:t>
      </w:r>
      <w:r w:rsidR="00C94120" w:rsidRPr="00602773">
        <w:rPr>
          <w:rFonts w:ascii="Times New Roman" w:hAnsi="Times New Roman" w:cs="Times New Roman"/>
          <w:sz w:val="28"/>
          <w:szCs w:val="28"/>
        </w:rPr>
        <w:t xml:space="preserve">-П, </w:t>
      </w:r>
      <w:r w:rsidR="00C94120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</w:t>
      </w:r>
      <w:r w:rsidR="00C94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="00C94120"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выездные </w:t>
      </w:r>
      <w:r w:rsidR="00C94120" w:rsidRPr="00602773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C94120" w:rsidRPr="00C94120">
        <w:rPr>
          <w:rFonts w:ascii="Times New Roman" w:hAnsi="Times New Roman" w:cs="Times New Roman"/>
          <w:sz w:val="28"/>
          <w:szCs w:val="28"/>
        </w:rPr>
        <w:t>осуществления расходов бюджетов субъектов Российской Федерации на реализацию мероприятий государственной программы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 в части использования средств дотаций бюджетам субъектов Российской Федерации на</w:t>
      </w:r>
      <w:proofErr w:type="gramEnd"/>
      <w:r w:rsidR="00C94120" w:rsidRPr="00C94120">
        <w:rPr>
          <w:rFonts w:ascii="Times New Roman" w:hAnsi="Times New Roman" w:cs="Times New Roman"/>
          <w:sz w:val="28"/>
          <w:szCs w:val="28"/>
        </w:rPr>
        <w:t xml:space="preserve"> поддержку мер по обеспечению сбалансированности бюджетов субъектов Российской Федерации для обеспечения мероприятий по борьбе с новой коронавирусной инфекцией в соответствии с распоряжением Правительства Российской Федерации от 29.10.2020 № 2804</w:t>
      </w:r>
      <w:r w:rsidR="00C94120">
        <w:rPr>
          <w:rFonts w:ascii="Times New Roman" w:hAnsi="Times New Roman" w:cs="Times New Roman"/>
          <w:sz w:val="28"/>
          <w:szCs w:val="28"/>
        </w:rPr>
        <w:t>-</w:t>
      </w:r>
      <w:r w:rsidR="00C94120" w:rsidRPr="00C94120">
        <w:rPr>
          <w:rFonts w:ascii="Times New Roman" w:hAnsi="Times New Roman" w:cs="Times New Roman"/>
          <w:sz w:val="28"/>
          <w:szCs w:val="28"/>
        </w:rPr>
        <w:t>р.</w:t>
      </w:r>
    </w:p>
    <w:p w:rsidR="00C94120" w:rsidRPr="00602773" w:rsidRDefault="00C94120" w:rsidP="00C94120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 xml:space="preserve">Объекты контроля: </w:t>
      </w:r>
    </w:p>
    <w:p w:rsidR="00C94120" w:rsidRPr="00602773" w:rsidRDefault="00C94120" w:rsidP="00802FB8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02773">
        <w:rPr>
          <w:rFonts w:ascii="Times New Roman" w:hAnsi="Times New Roman" w:cs="Times New Roman"/>
          <w:sz w:val="28"/>
          <w:szCs w:val="28"/>
        </w:rPr>
        <w:t xml:space="preserve">Департамент здравоохранения Ханты-Мансийского автономного округа – </w:t>
      </w:r>
      <w:r w:rsidRPr="00602773">
        <w:rPr>
          <w:rFonts w:ascii="Times New Roman" w:hAnsi="Times New Roman" w:cs="Times New Roman"/>
          <w:sz w:val="28"/>
          <w:szCs w:val="28"/>
        </w:rPr>
        <w:lastRenderedPageBreak/>
        <w:t>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120" w:rsidRPr="00C94120" w:rsidRDefault="00C94120" w:rsidP="00802FB8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94120">
        <w:rPr>
          <w:rFonts w:ascii="Times New Roman" w:hAnsi="Times New Roman" w:cs="Times New Roman"/>
          <w:sz w:val="28"/>
          <w:szCs w:val="28"/>
        </w:rPr>
        <w:t>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412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4120">
        <w:rPr>
          <w:rFonts w:ascii="Times New Roman" w:hAnsi="Times New Roman" w:cs="Times New Roman"/>
          <w:sz w:val="28"/>
          <w:szCs w:val="28"/>
        </w:rPr>
        <w:t xml:space="preserve"> Ханты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4120">
        <w:rPr>
          <w:rFonts w:ascii="Times New Roman" w:hAnsi="Times New Roman" w:cs="Times New Roman"/>
          <w:sz w:val="28"/>
          <w:szCs w:val="28"/>
        </w:rPr>
        <w:t>Мансийского автономного округа – Югры «Нижневартовская городская поликлиника»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120" w:rsidRPr="00602773" w:rsidRDefault="00C94120" w:rsidP="00802FB8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Pr="00602773">
        <w:rPr>
          <w:rFonts w:ascii="Times New Roman" w:hAnsi="Times New Roman" w:cs="Times New Roman"/>
          <w:sz w:val="28"/>
          <w:szCs w:val="28"/>
        </w:rPr>
        <w:t>2020 год.</w:t>
      </w:r>
    </w:p>
    <w:p w:rsidR="00C94120" w:rsidRDefault="00C94120" w:rsidP="00802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>Сроки проведения проверок составили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773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602773">
        <w:rPr>
          <w:rFonts w:ascii="Times New Roman" w:hAnsi="Times New Roman" w:cs="Times New Roman"/>
          <w:bCs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602773">
        <w:rPr>
          <w:rFonts w:ascii="Times New Roman" w:hAnsi="Times New Roman" w:cs="Times New Roman"/>
          <w:bCs/>
          <w:sz w:val="28"/>
          <w:szCs w:val="28"/>
        </w:rPr>
        <w:t xml:space="preserve"> с 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602773">
        <w:rPr>
          <w:rFonts w:ascii="Times New Roman" w:hAnsi="Times New Roman" w:cs="Times New Roman"/>
          <w:bCs/>
          <w:sz w:val="28"/>
          <w:szCs w:val="28"/>
        </w:rPr>
        <w:t xml:space="preserve">.01.2021 по 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  <w:r w:rsidRPr="00602773">
        <w:rPr>
          <w:rFonts w:ascii="Times New Roman" w:hAnsi="Times New Roman" w:cs="Times New Roman"/>
          <w:bCs/>
          <w:sz w:val="28"/>
          <w:szCs w:val="28"/>
        </w:rPr>
        <w:t>.02.2021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94120" w:rsidRPr="00602773" w:rsidRDefault="00C94120" w:rsidP="00802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>Результаты 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0277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02773"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27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277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027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60277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120" w:rsidRPr="00477923" w:rsidRDefault="00C94120" w:rsidP="00802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47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7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7923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77923">
        <w:rPr>
          <w:rFonts w:ascii="Times New Roman" w:hAnsi="Times New Roman" w:cs="Times New Roman"/>
          <w:sz w:val="28"/>
          <w:szCs w:val="28"/>
        </w:rPr>
        <w:t xml:space="preserve"> не установлен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7923">
        <w:rPr>
          <w:rFonts w:ascii="Times New Roman" w:hAnsi="Times New Roman" w:cs="Times New Roman"/>
          <w:sz w:val="28"/>
          <w:szCs w:val="28"/>
        </w:rPr>
        <w:t>.</w:t>
      </w:r>
    </w:p>
    <w:p w:rsidR="00F203BE" w:rsidRDefault="00F203BE" w:rsidP="00802FB8">
      <w:pPr>
        <w:widowControl w:val="0"/>
        <w:tabs>
          <w:tab w:val="left" w:pos="0"/>
          <w:tab w:val="righ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90B" w:rsidRPr="003E790B" w:rsidRDefault="003E790B" w:rsidP="00802FB8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приказами Управления Федерального казначейства по Ханты-Мансийскому автономному округу – Югре </w:t>
      </w:r>
      <w:r w:rsidRPr="0060277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23.12.2020 № 35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-П, </w:t>
      </w:r>
      <w:r>
        <w:rPr>
          <w:rFonts w:ascii="Times New Roman" w:hAnsi="Times New Roman" w:cs="Times New Roman"/>
          <w:sz w:val="28"/>
          <w:szCs w:val="28"/>
        </w:rPr>
        <w:br/>
        <w:t>от 24.12.2020</w:t>
      </w:r>
      <w:r w:rsidRPr="00602773">
        <w:rPr>
          <w:rFonts w:ascii="Times New Roman" w:hAnsi="Times New Roman" w:cs="Times New Roman"/>
          <w:sz w:val="28"/>
          <w:szCs w:val="28"/>
        </w:rPr>
        <w:t xml:space="preserve"> №№ </w:t>
      </w:r>
      <w:r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02773">
        <w:rPr>
          <w:rFonts w:ascii="Times New Roman" w:hAnsi="Times New Roman" w:cs="Times New Roman"/>
          <w:sz w:val="28"/>
          <w:szCs w:val="28"/>
        </w:rPr>
        <w:t xml:space="preserve">-П, </w:t>
      </w:r>
      <w:r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выездные </w:t>
      </w:r>
      <w:r w:rsidRPr="00602773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3E790B">
        <w:rPr>
          <w:rFonts w:ascii="Times New Roman" w:hAnsi="Times New Roman" w:cs="Times New Roman"/>
          <w:sz w:val="28"/>
          <w:szCs w:val="28"/>
        </w:rPr>
        <w:t>соблюдения целей, порядка и условий предоставления иного межбюджетного трансферта, имеющего целевое назначение, на приобретение лекарственных препаратов для лечения пациентов с новой коронавирусной инфекцией (COVID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E790B">
        <w:rPr>
          <w:rFonts w:ascii="Times New Roman" w:hAnsi="Times New Roman" w:cs="Times New Roman"/>
          <w:sz w:val="28"/>
          <w:szCs w:val="28"/>
        </w:rPr>
        <w:t>19), получающих медицинскую помощь в амбулаторных условиях, и оснащение (переоснащение) лабораторий медицинских организаций, осуществляющих этиологическую</w:t>
      </w:r>
      <w:proofErr w:type="gramEnd"/>
      <w:r w:rsidRPr="003E790B">
        <w:rPr>
          <w:rFonts w:ascii="Times New Roman" w:hAnsi="Times New Roman" w:cs="Times New Roman"/>
          <w:sz w:val="28"/>
          <w:szCs w:val="28"/>
        </w:rPr>
        <w:t xml:space="preserve"> диагностику новой коронавирусной инфекции COVID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E790B">
        <w:rPr>
          <w:rFonts w:ascii="Times New Roman" w:hAnsi="Times New Roman" w:cs="Times New Roman"/>
          <w:sz w:val="28"/>
          <w:szCs w:val="28"/>
        </w:rPr>
        <w:t>19 методами амплификации нуклеиновых кислот, в соответствии с распоряжениями Правительства Российской Федерации от 29.10.2020 № 2805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E790B">
        <w:rPr>
          <w:rFonts w:ascii="Times New Roman" w:hAnsi="Times New Roman" w:cs="Times New Roman"/>
          <w:sz w:val="28"/>
          <w:szCs w:val="28"/>
        </w:rPr>
        <w:t>р и № 2806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E790B">
        <w:rPr>
          <w:rFonts w:ascii="Times New Roman" w:hAnsi="Times New Roman" w:cs="Times New Roman"/>
          <w:sz w:val="28"/>
          <w:szCs w:val="28"/>
        </w:rPr>
        <w:t>р.</w:t>
      </w:r>
    </w:p>
    <w:p w:rsidR="003E790B" w:rsidRPr="00602773" w:rsidRDefault="003E790B" w:rsidP="00802FB8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 xml:space="preserve">Объекты контроля: </w:t>
      </w:r>
    </w:p>
    <w:p w:rsidR="003E790B" w:rsidRPr="00602773" w:rsidRDefault="003E790B" w:rsidP="00802FB8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02773">
        <w:rPr>
          <w:rFonts w:ascii="Times New Roman" w:hAnsi="Times New Roman" w:cs="Times New Roman"/>
          <w:sz w:val="28"/>
          <w:szCs w:val="28"/>
        </w:rPr>
        <w:t>Департамент здравоохранения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90B" w:rsidRPr="003E790B" w:rsidRDefault="003E790B" w:rsidP="00802FB8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</w:t>
      </w:r>
      <w:r w:rsidRPr="00C94120">
        <w:rPr>
          <w:rFonts w:ascii="Times New Roman" w:hAnsi="Times New Roman" w:cs="Times New Roman"/>
          <w:sz w:val="28"/>
          <w:szCs w:val="28"/>
        </w:rPr>
        <w:t>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412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4120">
        <w:rPr>
          <w:rFonts w:ascii="Times New Roman" w:hAnsi="Times New Roman" w:cs="Times New Roman"/>
          <w:sz w:val="28"/>
          <w:szCs w:val="28"/>
        </w:rPr>
        <w:t xml:space="preserve"> Ханты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4120">
        <w:rPr>
          <w:rFonts w:ascii="Times New Roman" w:hAnsi="Times New Roman" w:cs="Times New Roman"/>
          <w:sz w:val="28"/>
          <w:szCs w:val="28"/>
        </w:rPr>
        <w:t>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90B">
        <w:rPr>
          <w:rFonts w:ascii="Times New Roman" w:hAnsi="Times New Roman" w:cs="Times New Roman"/>
          <w:sz w:val="28"/>
          <w:szCs w:val="28"/>
        </w:rPr>
        <w:t>«Сургутская окружная клиническая больница»</w:t>
      </w:r>
      <w:r w:rsidRPr="003E790B">
        <w:rPr>
          <w:rFonts w:ascii="Times New Roman" w:hAnsi="Times New Roman" w:cs="Times New Roman"/>
          <w:sz w:val="28"/>
          <w:szCs w:val="28"/>
        </w:rPr>
        <w:t>.</w:t>
      </w:r>
    </w:p>
    <w:p w:rsidR="003E790B" w:rsidRPr="00602773" w:rsidRDefault="003E790B" w:rsidP="00802FB8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Pr="00602773">
        <w:rPr>
          <w:rFonts w:ascii="Times New Roman" w:hAnsi="Times New Roman" w:cs="Times New Roman"/>
          <w:sz w:val="28"/>
          <w:szCs w:val="28"/>
        </w:rPr>
        <w:t>2020 год.</w:t>
      </w:r>
    </w:p>
    <w:p w:rsidR="003E790B" w:rsidRDefault="003E790B" w:rsidP="00802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>Сроки проведения проверок составили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773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602773">
        <w:rPr>
          <w:rFonts w:ascii="Times New Roman" w:hAnsi="Times New Roman" w:cs="Times New Roman"/>
          <w:bCs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602773">
        <w:rPr>
          <w:rFonts w:ascii="Times New Roman" w:hAnsi="Times New Roman" w:cs="Times New Roman"/>
          <w:bCs/>
          <w:sz w:val="28"/>
          <w:szCs w:val="28"/>
        </w:rPr>
        <w:t xml:space="preserve"> с 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602773">
        <w:rPr>
          <w:rFonts w:ascii="Times New Roman" w:hAnsi="Times New Roman" w:cs="Times New Roman"/>
          <w:bCs/>
          <w:sz w:val="28"/>
          <w:szCs w:val="28"/>
        </w:rPr>
        <w:t xml:space="preserve">.01.2021 по 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  <w:r w:rsidRPr="00602773">
        <w:rPr>
          <w:rFonts w:ascii="Times New Roman" w:hAnsi="Times New Roman" w:cs="Times New Roman"/>
          <w:bCs/>
          <w:sz w:val="28"/>
          <w:szCs w:val="28"/>
        </w:rPr>
        <w:t>.02.2021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E790B" w:rsidRPr="00602773" w:rsidRDefault="003E790B" w:rsidP="00802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>Результаты 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0277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02773"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27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277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027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60277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3E790B" w:rsidRDefault="003E790B" w:rsidP="00802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актов.</w:t>
      </w:r>
    </w:p>
    <w:p w:rsidR="00C94120" w:rsidRDefault="00C94120" w:rsidP="00802FB8">
      <w:pPr>
        <w:widowControl w:val="0"/>
        <w:tabs>
          <w:tab w:val="left" w:pos="0"/>
          <w:tab w:val="righ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FB8" w:rsidRDefault="00802FB8" w:rsidP="00802FB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приказами Управления Федерального казначейства по Ханты-Мансийскому автономному округу – Югре </w:t>
      </w:r>
      <w:r w:rsidRPr="0060277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23.12.2020 № 3</w:t>
      </w:r>
      <w:r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-П, </w:t>
      </w:r>
      <w:r>
        <w:rPr>
          <w:rFonts w:ascii="Times New Roman" w:hAnsi="Times New Roman" w:cs="Times New Roman"/>
          <w:sz w:val="28"/>
          <w:szCs w:val="28"/>
        </w:rPr>
        <w:br/>
        <w:t>от 24.12.2020</w:t>
      </w:r>
      <w:r w:rsidRPr="00602773">
        <w:rPr>
          <w:rFonts w:ascii="Times New Roman" w:hAnsi="Times New Roman" w:cs="Times New Roman"/>
          <w:sz w:val="28"/>
          <w:szCs w:val="28"/>
        </w:rPr>
        <w:t xml:space="preserve"> №№ </w:t>
      </w:r>
      <w:r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2773">
        <w:rPr>
          <w:rFonts w:ascii="Times New Roman" w:hAnsi="Times New Roman" w:cs="Times New Roman"/>
          <w:sz w:val="28"/>
          <w:szCs w:val="28"/>
        </w:rPr>
        <w:t xml:space="preserve">-П, </w:t>
      </w:r>
      <w:r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Pr="0060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выездные </w:t>
      </w:r>
      <w:r w:rsidRPr="00602773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515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расходов бюджетов субъектов Российской Федерации на реализацию мероприятий государственной программы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 в части использования средств дотаций бюджетам субъектов Российской Федерации для</w:t>
      </w:r>
      <w:proofErr w:type="gramEnd"/>
      <w:r w:rsidRPr="00515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5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в 2020 году дополнительных выплат медицинским и иным работникам медицинских и иных организаций, оказывающим медицинскую помощь (участвующим в оказании медицинской помощи, обеспечивающим оказание медицинской помощи) по диагностике и лечению новой коронавирусной инфекции, </w:t>
      </w:r>
      <w:r w:rsidRPr="00515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контактирующим с пациентами с установленным диагнозом новой коронавирусной инфекции, в соответствии с распоряжением Правительства Российской Федерации от 26 ноября 2020 г. № 3118-р.</w:t>
      </w:r>
      <w:proofErr w:type="gramEnd"/>
    </w:p>
    <w:p w:rsidR="00802FB8" w:rsidRPr="00602773" w:rsidRDefault="00802FB8" w:rsidP="00802FB8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 xml:space="preserve">Объекты контроля: </w:t>
      </w:r>
    </w:p>
    <w:p w:rsidR="00802FB8" w:rsidRPr="00602773" w:rsidRDefault="00802FB8" w:rsidP="00802FB8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02773">
        <w:rPr>
          <w:rFonts w:ascii="Times New Roman" w:hAnsi="Times New Roman" w:cs="Times New Roman"/>
          <w:sz w:val="28"/>
          <w:szCs w:val="28"/>
        </w:rPr>
        <w:t>Департамент здравоохранения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FB8" w:rsidRPr="007A07C4" w:rsidRDefault="00802FB8" w:rsidP="00802FB8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</w:t>
      </w:r>
      <w:r w:rsidRPr="00C94120">
        <w:rPr>
          <w:rFonts w:ascii="Times New Roman" w:hAnsi="Times New Roman" w:cs="Times New Roman"/>
          <w:sz w:val="28"/>
          <w:szCs w:val="28"/>
        </w:rPr>
        <w:t>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412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4120">
        <w:rPr>
          <w:rFonts w:ascii="Times New Roman" w:hAnsi="Times New Roman" w:cs="Times New Roman"/>
          <w:sz w:val="28"/>
          <w:szCs w:val="28"/>
        </w:rPr>
        <w:t xml:space="preserve"> Ханты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4120">
        <w:rPr>
          <w:rFonts w:ascii="Times New Roman" w:hAnsi="Times New Roman" w:cs="Times New Roman"/>
          <w:sz w:val="28"/>
          <w:szCs w:val="28"/>
        </w:rPr>
        <w:t>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7C4" w:rsidRPr="007A07C4">
        <w:rPr>
          <w:rFonts w:ascii="Times New Roman" w:hAnsi="Times New Roman" w:cs="Times New Roman"/>
          <w:sz w:val="28"/>
          <w:szCs w:val="28"/>
        </w:rPr>
        <w:t>«</w:t>
      </w:r>
      <w:r w:rsidR="007A07C4" w:rsidRPr="007A07C4">
        <w:rPr>
          <w:rFonts w:ascii="Times New Roman" w:hAnsi="Times New Roman" w:cs="Times New Roman"/>
          <w:sz w:val="28"/>
          <w:szCs w:val="28"/>
        </w:rPr>
        <w:t>Нижневартовская окружная клиническая детская больница»</w:t>
      </w:r>
      <w:r w:rsidRPr="007A07C4">
        <w:rPr>
          <w:rFonts w:ascii="Times New Roman" w:hAnsi="Times New Roman" w:cs="Times New Roman"/>
          <w:sz w:val="28"/>
          <w:szCs w:val="28"/>
        </w:rPr>
        <w:t>.</w:t>
      </w:r>
    </w:p>
    <w:p w:rsidR="00802FB8" w:rsidRPr="00602773" w:rsidRDefault="00802FB8" w:rsidP="00802FB8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Pr="00602773">
        <w:rPr>
          <w:rFonts w:ascii="Times New Roman" w:hAnsi="Times New Roman" w:cs="Times New Roman"/>
          <w:sz w:val="28"/>
          <w:szCs w:val="28"/>
        </w:rPr>
        <w:t>2020 год.</w:t>
      </w:r>
    </w:p>
    <w:p w:rsidR="00802FB8" w:rsidRDefault="00802FB8" w:rsidP="00802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>Сроки проведения проверок составили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773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602773">
        <w:rPr>
          <w:rFonts w:ascii="Times New Roman" w:hAnsi="Times New Roman" w:cs="Times New Roman"/>
          <w:bCs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602773">
        <w:rPr>
          <w:rFonts w:ascii="Times New Roman" w:hAnsi="Times New Roman" w:cs="Times New Roman"/>
          <w:bCs/>
          <w:sz w:val="28"/>
          <w:szCs w:val="28"/>
        </w:rPr>
        <w:t xml:space="preserve"> с 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602773">
        <w:rPr>
          <w:rFonts w:ascii="Times New Roman" w:hAnsi="Times New Roman" w:cs="Times New Roman"/>
          <w:bCs/>
          <w:sz w:val="28"/>
          <w:szCs w:val="28"/>
        </w:rPr>
        <w:t xml:space="preserve">.01.2021 по 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  <w:r w:rsidRPr="00602773">
        <w:rPr>
          <w:rFonts w:ascii="Times New Roman" w:hAnsi="Times New Roman" w:cs="Times New Roman"/>
          <w:bCs/>
          <w:sz w:val="28"/>
          <w:szCs w:val="28"/>
        </w:rPr>
        <w:t>.02.2021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02FB8" w:rsidRPr="00602773" w:rsidRDefault="00802FB8" w:rsidP="00802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>Результаты 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0277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02773"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27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277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027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60277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802FB8" w:rsidRDefault="00802FB8" w:rsidP="00802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актов.</w:t>
      </w:r>
    </w:p>
    <w:p w:rsidR="00802FB8" w:rsidRDefault="00802FB8" w:rsidP="00802FB8">
      <w:pPr>
        <w:widowControl w:val="0"/>
        <w:tabs>
          <w:tab w:val="left" w:pos="0"/>
          <w:tab w:val="righ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02FB8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26" w:rsidRDefault="004E7B26" w:rsidP="006432F5">
      <w:pPr>
        <w:spacing w:after="0" w:line="240" w:lineRule="auto"/>
      </w:pPr>
      <w:r>
        <w:separator/>
      </w:r>
    </w:p>
  </w:endnote>
  <w:endnote w:type="continuationSeparator" w:id="0">
    <w:p w:rsidR="004E7B26" w:rsidRDefault="004E7B26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26" w:rsidRDefault="004E7B26" w:rsidP="006432F5">
      <w:pPr>
        <w:spacing w:after="0" w:line="240" w:lineRule="auto"/>
      </w:pPr>
      <w:r>
        <w:separator/>
      </w:r>
    </w:p>
  </w:footnote>
  <w:footnote w:type="continuationSeparator" w:id="0">
    <w:p w:rsidR="004E7B26" w:rsidRDefault="004E7B26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07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280C"/>
    <w:rsid w:val="00044F5D"/>
    <w:rsid w:val="0005187B"/>
    <w:rsid w:val="00054600"/>
    <w:rsid w:val="00057FA0"/>
    <w:rsid w:val="00080F02"/>
    <w:rsid w:val="000A1464"/>
    <w:rsid w:val="000E3063"/>
    <w:rsid w:val="00113D80"/>
    <w:rsid w:val="0013467B"/>
    <w:rsid w:val="001744B1"/>
    <w:rsid w:val="00230404"/>
    <w:rsid w:val="00282C19"/>
    <w:rsid w:val="002A14A0"/>
    <w:rsid w:val="002A2906"/>
    <w:rsid w:val="002A70DD"/>
    <w:rsid w:val="002D78D7"/>
    <w:rsid w:val="002F70B9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3E790B"/>
    <w:rsid w:val="004061B5"/>
    <w:rsid w:val="00424093"/>
    <w:rsid w:val="00477923"/>
    <w:rsid w:val="004828B2"/>
    <w:rsid w:val="00483D17"/>
    <w:rsid w:val="00495289"/>
    <w:rsid w:val="004A101F"/>
    <w:rsid w:val="004A1EC3"/>
    <w:rsid w:val="004C25CA"/>
    <w:rsid w:val="004E7B26"/>
    <w:rsid w:val="00525063"/>
    <w:rsid w:val="005453A4"/>
    <w:rsid w:val="00554A13"/>
    <w:rsid w:val="00570805"/>
    <w:rsid w:val="005C35FD"/>
    <w:rsid w:val="005C3E87"/>
    <w:rsid w:val="005E267D"/>
    <w:rsid w:val="005F26F0"/>
    <w:rsid w:val="00602773"/>
    <w:rsid w:val="006208B6"/>
    <w:rsid w:val="006432F5"/>
    <w:rsid w:val="00687590"/>
    <w:rsid w:val="006B33EC"/>
    <w:rsid w:val="006F65A6"/>
    <w:rsid w:val="00741492"/>
    <w:rsid w:val="00742A23"/>
    <w:rsid w:val="00743573"/>
    <w:rsid w:val="00792636"/>
    <w:rsid w:val="007A07C4"/>
    <w:rsid w:val="007C7BB5"/>
    <w:rsid w:val="007C7D77"/>
    <w:rsid w:val="007F24B6"/>
    <w:rsid w:val="007F66DD"/>
    <w:rsid w:val="0080017C"/>
    <w:rsid w:val="00802FB8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301E5"/>
    <w:rsid w:val="00C52A34"/>
    <w:rsid w:val="00C75698"/>
    <w:rsid w:val="00C80275"/>
    <w:rsid w:val="00C94120"/>
    <w:rsid w:val="00D215EB"/>
    <w:rsid w:val="00D35038"/>
    <w:rsid w:val="00D71310"/>
    <w:rsid w:val="00D768C3"/>
    <w:rsid w:val="00D8553E"/>
    <w:rsid w:val="00DB4FC1"/>
    <w:rsid w:val="00DD4187"/>
    <w:rsid w:val="00E32505"/>
    <w:rsid w:val="00E7275E"/>
    <w:rsid w:val="00EA102B"/>
    <w:rsid w:val="00EB044C"/>
    <w:rsid w:val="00ED44D0"/>
    <w:rsid w:val="00F02B73"/>
    <w:rsid w:val="00F203BE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F203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44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03B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F203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44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03B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14</cp:revision>
  <cp:lastPrinted>2017-07-25T11:22:00Z</cp:lastPrinted>
  <dcterms:created xsi:type="dcterms:W3CDTF">2020-12-21T11:57:00Z</dcterms:created>
  <dcterms:modified xsi:type="dcterms:W3CDTF">2021-03-01T04:06:00Z</dcterms:modified>
</cp:coreProperties>
</file>