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4" w:rsidRPr="000A59F4" w:rsidRDefault="008C728A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28A">
        <w:rPr>
          <w:rFonts w:ascii="Times New Roman" w:hAnsi="Times New Roman" w:cs="Times New Roman"/>
          <w:sz w:val="28"/>
          <w:szCs w:val="28"/>
        </w:rPr>
        <w:t>02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042D3">
        <w:rPr>
          <w:rFonts w:ascii="Times New Roman" w:hAnsi="Times New Roman" w:cs="Times New Roman"/>
          <w:sz w:val="28"/>
          <w:szCs w:val="28"/>
        </w:rPr>
        <w:t xml:space="preserve"> 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C20CE8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20C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</w:t>
      </w:r>
      <w:r w:rsidR="009042D3">
        <w:rPr>
          <w:rFonts w:ascii="Times New Roman" w:hAnsi="Times New Roman" w:cs="Times New Roman"/>
          <w:sz w:val="28"/>
          <w:szCs w:val="28"/>
        </w:rPr>
        <w:br/>
      </w:r>
      <w:r w:rsidR="00D97233"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</w:t>
      </w:r>
      <w:r w:rsidR="000A59F4">
        <w:rPr>
          <w:rFonts w:ascii="Times New Roman" w:hAnsi="Times New Roman" w:cs="Times New Roman"/>
          <w:sz w:val="28"/>
          <w:szCs w:val="28"/>
        </w:rPr>
        <w:t>А.В. Цыганенко</w:t>
      </w:r>
      <w:r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Pr="008C728A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8C728A">
        <w:rPr>
          <w:rFonts w:ascii="Times New Roman" w:hAnsi="Times New Roman" w:cs="Times New Roman"/>
          <w:sz w:val="28"/>
          <w:szCs w:val="28"/>
        </w:rPr>
        <w:t>Департамент</w:t>
      </w:r>
      <w:r w:rsidRPr="008C728A">
        <w:rPr>
          <w:rFonts w:ascii="Times New Roman" w:hAnsi="Times New Roman" w:cs="Times New Roman"/>
          <w:sz w:val="28"/>
          <w:szCs w:val="28"/>
        </w:rPr>
        <w:t>а</w:t>
      </w:r>
      <w:r w:rsidRPr="008C728A">
        <w:rPr>
          <w:rFonts w:ascii="Times New Roman" w:hAnsi="Times New Roman" w:cs="Times New Roman"/>
          <w:sz w:val="28"/>
          <w:szCs w:val="28"/>
        </w:rPr>
        <w:t xml:space="preserve"> дорожного хозяйства и транспорта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28A" w:rsidRPr="008C728A" w:rsidRDefault="00480417" w:rsidP="008C72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DA5C9E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DA5C9E">
        <w:rPr>
          <w:rFonts w:ascii="Times New Roman" w:hAnsi="Times New Roman" w:cs="Times New Roman"/>
          <w:sz w:val="28"/>
          <w:szCs w:val="28"/>
        </w:rPr>
        <w:br/>
      </w:r>
      <w:r w:rsidRPr="00DA5C9E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</w:t>
      </w:r>
      <w:r w:rsidRPr="008C728A">
        <w:rPr>
          <w:rFonts w:ascii="Times New Roman" w:hAnsi="Times New Roman" w:cs="Times New Roman"/>
          <w:sz w:val="28"/>
          <w:szCs w:val="28"/>
        </w:rPr>
        <w:t xml:space="preserve">рассмотрены материалы </w:t>
      </w:r>
      <w:r w:rsidR="0062004E" w:rsidRPr="008C7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8C728A" w:rsidRPr="008C728A">
        <w:rPr>
          <w:rFonts w:ascii="Times New Roman" w:hAnsi="Times New Roman" w:cs="Times New Roman"/>
          <w:sz w:val="28"/>
          <w:szCs w:val="28"/>
        </w:rPr>
        <w:t xml:space="preserve">осуществления расходов федерального бюджета на реализацию мероприятий федерального проекта «Региональная и местная дорожная сеть» национального проекта «Инфраструктура для жизни» </w:t>
      </w:r>
      <w:r w:rsidR="008C728A" w:rsidRPr="008C7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8C728A" w:rsidRPr="008C728A">
        <w:rPr>
          <w:rFonts w:ascii="Times New Roman" w:hAnsi="Times New Roman" w:cs="Times New Roman"/>
          <w:color w:val="000000"/>
          <w:sz w:val="28"/>
          <w:szCs w:val="28"/>
        </w:rPr>
        <w:t>2025 год – истекший период 2026 года</w:t>
      </w:r>
      <w:r w:rsidR="008C728A" w:rsidRPr="008C7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проведенной </w:t>
      </w:r>
      <w:r w:rsidR="008C728A" w:rsidRPr="008C72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8C728A" w:rsidRPr="008C728A">
        <w:rPr>
          <w:rFonts w:ascii="Times New Roman" w:hAnsi="Times New Roman" w:cs="Times New Roman"/>
          <w:b/>
          <w:sz w:val="28"/>
          <w:szCs w:val="28"/>
        </w:rPr>
        <w:t>Департаменте дорожного хозяйства и транспорта Ханты-Мансийского автономного округа – Югры</w:t>
      </w:r>
      <w:r w:rsidR="008C728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C6" w:rsidRDefault="006170C6" w:rsidP="00AE22E2">
      <w:pPr>
        <w:spacing w:after="0" w:line="240" w:lineRule="auto"/>
      </w:pPr>
      <w:r>
        <w:separator/>
      </w:r>
    </w:p>
  </w:endnote>
  <w:endnote w:type="continuationSeparator" w:id="0">
    <w:p w:rsidR="006170C6" w:rsidRDefault="006170C6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C6" w:rsidRDefault="006170C6" w:rsidP="00AE22E2">
      <w:pPr>
        <w:spacing w:after="0" w:line="240" w:lineRule="auto"/>
      </w:pPr>
      <w:r>
        <w:separator/>
      </w:r>
    </w:p>
  </w:footnote>
  <w:footnote w:type="continuationSeparator" w:id="0">
    <w:p w:rsidR="006170C6" w:rsidRDefault="006170C6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C9E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56FBC"/>
    <w:rsid w:val="00074150"/>
    <w:rsid w:val="00084B95"/>
    <w:rsid w:val="00086E9C"/>
    <w:rsid w:val="0009213C"/>
    <w:rsid w:val="000A59F4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B7BDB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76F4C"/>
    <w:rsid w:val="003858F3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3F6074"/>
    <w:rsid w:val="00415E51"/>
    <w:rsid w:val="004316D6"/>
    <w:rsid w:val="00444225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170C6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C728A"/>
    <w:rsid w:val="008D21C9"/>
    <w:rsid w:val="008D679C"/>
    <w:rsid w:val="008F1133"/>
    <w:rsid w:val="008F6EC6"/>
    <w:rsid w:val="008F7067"/>
    <w:rsid w:val="008F7719"/>
    <w:rsid w:val="009042D3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A5C9E"/>
    <w:rsid w:val="00DB7906"/>
    <w:rsid w:val="00DF17BA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70C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Кабанова Наталья Николаевна</cp:lastModifiedBy>
  <cp:revision>3</cp:revision>
  <dcterms:created xsi:type="dcterms:W3CDTF">2026-06-02T07:44:00Z</dcterms:created>
  <dcterms:modified xsi:type="dcterms:W3CDTF">2026-06-02T07:45:00Z</dcterms:modified>
</cp:coreProperties>
</file>