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A4" w:rsidRDefault="00D70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рассмотрении результатов</w:t>
      </w:r>
    </w:p>
    <w:p w:rsidR="008D5BA4" w:rsidRDefault="00D70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</w:t>
      </w:r>
      <w:r w:rsidR="00EB0D31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EB0D3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принятых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решениях</w:t>
      </w:r>
      <w:proofErr w:type="gramEnd"/>
    </w:p>
    <w:p w:rsidR="008D5BA4" w:rsidRDefault="008D5B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BA4" w:rsidRDefault="00D708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Ханты-Мансийскому автономному округу – Югре от 2</w:t>
      </w:r>
      <w:r w:rsidR="00EB0D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B0D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№ </w:t>
      </w:r>
      <w:r w:rsidR="00EB0D31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проведена плановая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проверка 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закона от 5 апреля 2013 г. № 44-ФЗ «О контрактной системе в сфере закупок товаров, работ, услуг для обеспечения государственных 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муниципальных нужд»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>
        <w:rPr>
          <w:b/>
          <w:sz w:val="27"/>
          <w:szCs w:val="27"/>
          <w:shd w:val="clear" w:color="auto" w:fill="FFFFFF"/>
        </w:rPr>
        <w:t xml:space="preserve"> </w:t>
      </w:r>
      <w:r w:rsidR="00EB0D31" w:rsidRPr="00EB0D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="00EB0D31" w:rsidRPr="00EB0D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Сургутского</w:t>
      </w:r>
      <w:proofErr w:type="spellEnd"/>
      <w:r w:rsidR="00EB0D31" w:rsidRPr="00EB0D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8D5BA4" w:rsidRDefault="00D708F4" w:rsidP="00EB0D31">
      <w:pPr>
        <w:tabs>
          <w:tab w:val="left" w:pos="859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Проверенный период: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D31" w:rsidRPr="00EB0D31">
        <w:rPr>
          <w:rFonts w:ascii="Times New Roman" w:hAnsi="Times New Roman" w:cs="Times New Roman"/>
          <w:sz w:val="28"/>
          <w:szCs w:val="28"/>
          <w:shd w:val="clear" w:color="auto" w:fill="FFFFFF"/>
        </w:rPr>
        <w:t>2024 – 2025 годы</w:t>
      </w:r>
      <w:r w:rsidRPr="00EB0D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0D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D5BA4" w:rsidRDefault="00D708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Срок проведе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ния выездной проверки составил 20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 </w:t>
      </w:r>
      <w:r w:rsidR="00EB0D31">
        <w:rPr>
          <w:rFonts w:ascii="Times New Roman" w:hAnsi="Times New Roman"/>
          <w:sz w:val="28"/>
          <w:szCs w:val="28"/>
          <w:shd w:val="clear" w:color="auto" w:fill="FFFFFF"/>
        </w:rPr>
        <w:t>0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EB0D31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.2026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EB0D31">
        <w:rPr>
          <w:rFonts w:ascii="Times New Roman" w:hAnsi="Times New Roman"/>
          <w:sz w:val="28"/>
          <w:szCs w:val="28"/>
        </w:rPr>
        <w:t>по 3</w:t>
      </w:r>
      <w:r>
        <w:rPr>
          <w:rFonts w:ascii="Times New Roman" w:hAnsi="Times New Roman"/>
          <w:sz w:val="28"/>
          <w:szCs w:val="28"/>
        </w:rPr>
        <w:t>0.0</w:t>
      </w:r>
      <w:r w:rsidR="00EB0D3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.2026.</w:t>
      </w:r>
    </w:p>
    <w:p w:rsidR="008D5BA4" w:rsidRDefault="00D70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</w:t>
      </w:r>
      <w:r w:rsidR="00EB0D31">
        <w:rPr>
          <w:rFonts w:ascii="Times New Roman" w:hAnsi="Times New Roman" w:cs="Times New Roman"/>
          <w:sz w:val="28"/>
          <w:szCs w:val="28"/>
        </w:rPr>
        <w:t xml:space="preserve">ты проверки оформлены актом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EB0D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B0D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.2026.</w:t>
      </w:r>
    </w:p>
    <w:p w:rsidR="008D5BA4" w:rsidRDefault="00D708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контрактной системе в сфере закупок товаров, работ, услуг для обеспечения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муниципальных нужд, а также при осуществлении деятельности по 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закупок.</w:t>
      </w:r>
    </w:p>
    <w:p w:rsidR="008D5BA4" w:rsidRDefault="00D708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акта и иных материалов проверки принято реш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о направлении </w:t>
      </w:r>
      <w:r>
        <w:rPr>
          <w:rFonts w:ascii="Times New Roman" w:hAnsi="Times New Roman"/>
          <w:sz w:val="28"/>
        </w:rPr>
        <w:t>заключения о результатах проверки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0D31" w:rsidRPr="00EB0D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="00EB0D31" w:rsidRPr="00EB0D31">
        <w:rPr>
          <w:rFonts w:ascii="Times New Roman" w:hAnsi="Times New Roman" w:cs="Times New Roman"/>
          <w:sz w:val="28"/>
          <w:szCs w:val="28"/>
          <w:shd w:val="clear" w:color="auto" w:fill="FFFFFF"/>
        </w:rPr>
        <w:t>Сургутского</w:t>
      </w:r>
      <w:proofErr w:type="spellEnd"/>
      <w:r w:rsidR="00EB0D31" w:rsidRPr="00EB0D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/>
          <w:sz w:val="28"/>
        </w:rPr>
        <w:t>.</w:t>
      </w:r>
    </w:p>
    <w:p w:rsidR="008D5BA4" w:rsidRDefault="008D5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A4" w:rsidRDefault="008D5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D5BA4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F4" w:rsidRDefault="00D708F4">
      <w:pPr>
        <w:spacing w:after="0" w:line="240" w:lineRule="auto"/>
      </w:pPr>
      <w:r>
        <w:separator/>
      </w:r>
    </w:p>
  </w:endnote>
  <w:endnote w:type="continuationSeparator" w:id="0">
    <w:p w:rsidR="00D708F4" w:rsidRDefault="00D7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F4" w:rsidRDefault="00D708F4">
      <w:pPr>
        <w:spacing w:after="0" w:line="240" w:lineRule="auto"/>
      </w:pPr>
      <w:r>
        <w:separator/>
      </w:r>
    </w:p>
  </w:footnote>
  <w:footnote w:type="continuationSeparator" w:id="0">
    <w:p w:rsidR="00D708F4" w:rsidRDefault="00D70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/>
    <w:sdtContent>
      <w:p w:rsidR="008D5BA4" w:rsidRDefault="00D708F4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0D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5BA4" w:rsidRDefault="008D5BA4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A4"/>
    <w:rsid w:val="008D5BA4"/>
    <w:rsid w:val="00D708F4"/>
    <w:rsid w:val="00EB0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1145</Characters>
  <Application>Microsoft Office Word</Application>
  <DocSecurity>0</DocSecurity>
  <Lines>9</Lines>
  <Paragraphs>2</Paragraphs>
  <ScaleCrop>false</ScaleCrop>
  <Company>ТУ РОСФИННАДЗОРА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Вьюшкова Ольга Андреевна</cp:lastModifiedBy>
  <cp:revision>7</cp:revision>
  <dcterms:created xsi:type="dcterms:W3CDTF">2026-03-20T11:04:00Z</dcterms:created>
  <dcterms:modified xsi:type="dcterms:W3CDTF">2026-05-08T04:03:00Z</dcterms:modified>
</cp:coreProperties>
</file>