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B6D" w:rsidRPr="00924B6D" w:rsidRDefault="00DD46E0" w:rsidP="00924B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9C6EF5" w:rsidRPr="006B20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52415E" w:rsidRPr="006B2024">
        <w:rPr>
          <w:rFonts w:ascii="Times New Roman" w:hAnsi="Times New Roman" w:cs="Times New Roman"/>
          <w:sz w:val="28"/>
          <w:szCs w:val="28"/>
        </w:rPr>
        <w:t xml:space="preserve"> </w:t>
      </w:r>
      <w:r w:rsidR="009C6EF5" w:rsidRPr="006B2024">
        <w:rPr>
          <w:rFonts w:ascii="Times New Roman" w:hAnsi="Times New Roman" w:cs="Times New Roman"/>
          <w:sz w:val="28"/>
          <w:szCs w:val="28"/>
        </w:rPr>
        <w:t>20</w:t>
      </w:r>
      <w:r w:rsidR="00EE3D99" w:rsidRPr="006B202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="009C6EF5" w:rsidRPr="006B2024">
        <w:rPr>
          <w:rFonts w:ascii="Times New Roman" w:hAnsi="Times New Roman" w:cs="Times New Roman"/>
          <w:sz w:val="28"/>
          <w:szCs w:val="28"/>
        </w:rPr>
        <w:t xml:space="preserve"> г</w:t>
      </w:r>
      <w:r w:rsidR="00391D31" w:rsidRPr="006B2024">
        <w:rPr>
          <w:rFonts w:ascii="Times New Roman" w:hAnsi="Times New Roman" w:cs="Times New Roman"/>
          <w:sz w:val="28"/>
          <w:szCs w:val="28"/>
        </w:rPr>
        <w:t>.</w:t>
      </w:r>
      <w:r w:rsidR="009C6EF5" w:rsidRPr="006B2024">
        <w:rPr>
          <w:rFonts w:ascii="Times New Roman" w:hAnsi="Times New Roman" w:cs="Times New Roman"/>
          <w:sz w:val="28"/>
          <w:szCs w:val="28"/>
        </w:rPr>
        <w:t xml:space="preserve"> состоялось заседание Контрольной комиссии Управления Федерального казначейства </w:t>
      </w:r>
      <w:r w:rsidR="003D1E2E" w:rsidRPr="006B2024">
        <w:rPr>
          <w:rFonts w:ascii="Times New Roman" w:hAnsi="Times New Roman" w:cs="Times New Roman"/>
          <w:sz w:val="28"/>
          <w:szCs w:val="28"/>
        </w:rPr>
        <w:t xml:space="preserve">по </w:t>
      </w:r>
      <w:r w:rsidR="008D679C" w:rsidRPr="006B2024">
        <w:rPr>
          <w:rFonts w:ascii="Times New Roman" w:hAnsi="Times New Roman" w:cs="Times New Roman"/>
          <w:sz w:val="28"/>
          <w:szCs w:val="28"/>
        </w:rPr>
        <w:t xml:space="preserve">Ханты-Мансийскому автономному округу </w:t>
      </w:r>
      <w:r w:rsidR="00084B95" w:rsidRPr="006B2024">
        <w:rPr>
          <w:rFonts w:ascii="Times New Roman" w:hAnsi="Times New Roman" w:cs="Times New Roman"/>
          <w:sz w:val="28"/>
          <w:szCs w:val="28"/>
        </w:rPr>
        <w:t>–</w:t>
      </w:r>
      <w:r w:rsidR="008D679C" w:rsidRPr="006B2024">
        <w:rPr>
          <w:rFonts w:ascii="Times New Roman" w:hAnsi="Times New Roman" w:cs="Times New Roman"/>
          <w:sz w:val="28"/>
          <w:szCs w:val="28"/>
        </w:rPr>
        <w:t xml:space="preserve"> Югре</w:t>
      </w:r>
      <w:r w:rsidR="00F76C6F" w:rsidRPr="006B2024">
        <w:rPr>
          <w:rFonts w:ascii="Times New Roman" w:hAnsi="Times New Roman" w:cs="Times New Roman"/>
          <w:sz w:val="28"/>
          <w:szCs w:val="28"/>
        </w:rPr>
        <w:t xml:space="preserve"> </w:t>
      </w:r>
      <w:r w:rsidR="00F76C6F" w:rsidRPr="006B2024">
        <w:rPr>
          <w:rFonts w:ascii="Times New Roman" w:hAnsi="Times New Roman" w:cs="Times New Roman"/>
          <w:sz w:val="28"/>
          <w:szCs w:val="28"/>
        </w:rPr>
        <w:br/>
        <w:t xml:space="preserve">№ </w:t>
      </w:r>
      <w:r>
        <w:rPr>
          <w:rFonts w:ascii="Times New Roman" w:hAnsi="Times New Roman" w:cs="Times New Roman"/>
          <w:sz w:val="28"/>
          <w:szCs w:val="28"/>
        </w:rPr>
        <w:t>4</w:t>
      </w:r>
      <w:r w:rsidR="0052415E" w:rsidRPr="006B2024">
        <w:rPr>
          <w:rFonts w:ascii="Times New Roman" w:hAnsi="Times New Roman" w:cs="Times New Roman"/>
          <w:sz w:val="28"/>
          <w:szCs w:val="28"/>
        </w:rPr>
        <w:t xml:space="preserve"> </w:t>
      </w:r>
      <w:r w:rsidR="00D97233" w:rsidRPr="006B2024">
        <w:rPr>
          <w:rFonts w:ascii="Times New Roman" w:hAnsi="Times New Roman" w:cs="Times New Roman"/>
          <w:sz w:val="28"/>
          <w:szCs w:val="28"/>
        </w:rPr>
        <w:t xml:space="preserve">под председательством руководителя Управления Федерального казначейства по Ханты-Мансийскому автономному округу – Югре </w:t>
      </w:r>
      <w:r w:rsidR="00924B6D">
        <w:rPr>
          <w:rFonts w:ascii="Times New Roman" w:hAnsi="Times New Roman" w:cs="Times New Roman"/>
          <w:sz w:val="28"/>
          <w:szCs w:val="28"/>
        </w:rPr>
        <w:t>А.В. Цыганенко</w:t>
      </w:r>
      <w:r w:rsidR="00751D81">
        <w:rPr>
          <w:rFonts w:ascii="Times New Roman" w:hAnsi="Times New Roman" w:cs="Times New Roman"/>
          <w:sz w:val="28"/>
          <w:szCs w:val="28"/>
        </w:rPr>
        <w:t>.</w:t>
      </w:r>
    </w:p>
    <w:p w:rsidR="00354A26" w:rsidRPr="00924B6D" w:rsidRDefault="00480417" w:rsidP="00354A2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gramStart"/>
      <w:r w:rsidRPr="001140BC">
        <w:rPr>
          <w:rFonts w:ascii="Times New Roman" w:hAnsi="Times New Roman" w:cs="Times New Roman"/>
          <w:sz w:val="28"/>
          <w:szCs w:val="28"/>
        </w:rPr>
        <w:t xml:space="preserve">На заседании Контрольной комиссии Управления Федерального </w:t>
      </w:r>
      <w:r w:rsidR="002405E3" w:rsidRPr="001140BC">
        <w:rPr>
          <w:rFonts w:ascii="Times New Roman" w:hAnsi="Times New Roman" w:cs="Times New Roman"/>
          <w:sz w:val="28"/>
          <w:szCs w:val="28"/>
        </w:rPr>
        <w:br/>
      </w:r>
      <w:r w:rsidRPr="001140BC">
        <w:rPr>
          <w:rFonts w:ascii="Times New Roman" w:hAnsi="Times New Roman" w:cs="Times New Roman"/>
          <w:sz w:val="28"/>
          <w:szCs w:val="28"/>
        </w:rPr>
        <w:t xml:space="preserve">казначейства по Ханты-Мансийскому автономному округу – Югре были рассмотрены материалы </w:t>
      </w:r>
      <w:r w:rsidR="0062004E" w:rsidRPr="00114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плановой выездной проверки </w:t>
      </w:r>
      <w:r w:rsidR="00DD46E0" w:rsidRPr="00297188">
        <w:rPr>
          <w:rFonts w:ascii="Times New Roman" w:hAnsi="Times New Roman"/>
          <w:sz w:val="28"/>
          <w:szCs w:val="28"/>
          <w:shd w:val="clear" w:color="auto" w:fill="FFFFFF"/>
        </w:rPr>
        <w:t>соблюдения условий соглашений о предоставлении бюджетам субъектов Российской Федерации из федерального бюджета бюджетных кредитов на финансовое обеспечение реализации инфраструктурных проектов</w:t>
      </w:r>
      <w:r w:rsidR="00354A26" w:rsidRPr="00E048FD">
        <w:rPr>
          <w:rFonts w:ascii="Times New Roman" w:hAnsi="Times New Roman" w:cs="Times New Roman"/>
          <w:sz w:val="28"/>
          <w:szCs w:val="28"/>
        </w:rPr>
        <w:t xml:space="preserve"> за </w:t>
      </w:r>
      <w:r w:rsidR="00DD46E0" w:rsidRPr="000B2343">
        <w:rPr>
          <w:rFonts w:ascii="Times New Roman" w:hAnsi="Times New Roman"/>
          <w:sz w:val="28"/>
          <w:szCs w:val="28"/>
        </w:rPr>
        <w:t>202</w:t>
      </w:r>
      <w:r w:rsidR="00DD46E0">
        <w:rPr>
          <w:rFonts w:ascii="Times New Roman" w:hAnsi="Times New Roman"/>
          <w:sz w:val="28"/>
          <w:szCs w:val="28"/>
        </w:rPr>
        <w:t xml:space="preserve">1 год </w:t>
      </w:r>
      <w:r w:rsidR="00DD46E0" w:rsidRPr="00C0275F">
        <w:rPr>
          <w:rFonts w:ascii="Times New Roman" w:hAnsi="Times New Roman"/>
          <w:sz w:val="28"/>
          <w:szCs w:val="28"/>
        </w:rPr>
        <w:t xml:space="preserve">– </w:t>
      </w:r>
      <w:r w:rsidR="00DD46E0">
        <w:rPr>
          <w:rFonts w:ascii="Times New Roman" w:hAnsi="Times New Roman"/>
          <w:sz w:val="28"/>
          <w:szCs w:val="28"/>
        </w:rPr>
        <w:t xml:space="preserve">истекший период </w:t>
      </w:r>
      <w:r w:rsidR="00DD46E0" w:rsidRPr="00C0275F">
        <w:rPr>
          <w:rFonts w:ascii="Times New Roman" w:hAnsi="Times New Roman"/>
          <w:sz w:val="28"/>
          <w:szCs w:val="28"/>
        </w:rPr>
        <w:t>202</w:t>
      </w:r>
      <w:r w:rsidR="00DD46E0">
        <w:rPr>
          <w:rFonts w:ascii="Times New Roman" w:hAnsi="Times New Roman"/>
          <w:sz w:val="28"/>
          <w:szCs w:val="28"/>
        </w:rPr>
        <w:t>5</w:t>
      </w:r>
      <w:r w:rsidR="00DD46E0" w:rsidRPr="00C0275F">
        <w:rPr>
          <w:rFonts w:ascii="Times New Roman" w:hAnsi="Times New Roman"/>
          <w:sz w:val="28"/>
          <w:szCs w:val="28"/>
        </w:rPr>
        <w:t xml:space="preserve"> год</w:t>
      </w:r>
      <w:r w:rsidR="00DD46E0">
        <w:rPr>
          <w:rFonts w:ascii="Times New Roman" w:hAnsi="Times New Roman"/>
          <w:sz w:val="28"/>
          <w:szCs w:val="28"/>
        </w:rPr>
        <w:t>а</w:t>
      </w:r>
      <w:r w:rsidR="00E048FD">
        <w:rPr>
          <w:rFonts w:ascii="Times New Roman" w:hAnsi="Times New Roman" w:cs="Times New Roman"/>
          <w:sz w:val="28"/>
          <w:szCs w:val="28"/>
        </w:rPr>
        <w:t>,</w:t>
      </w:r>
      <w:r w:rsidR="00DD46E0">
        <w:rPr>
          <w:rFonts w:ascii="Times New Roman" w:hAnsi="Times New Roman" w:cs="Times New Roman"/>
          <w:sz w:val="28"/>
          <w:szCs w:val="28"/>
        </w:rPr>
        <w:t xml:space="preserve"> </w:t>
      </w:r>
      <w:r w:rsidR="00E048FD">
        <w:rPr>
          <w:rFonts w:ascii="Times New Roman" w:hAnsi="Times New Roman" w:cs="Times New Roman"/>
          <w:sz w:val="28"/>
          <w:szCs w:val="28"/>
        </w:rPr>
        <w:t xml:space="preserve">проведенной </w:t>
      </w:r>
      <w:r w:rsidR="00354A26" w:rsidRPr="00924B6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D46E0" w:rsidRPr="00DD46E0">
        <w:rPr>
          <w:rFonts w:ascii="Times New Roman" w:hAnsi="Times New Roman"/>
          <w:b/>
          <w:sz w:val="28"/>
          <w:szCs w:val="28"/>
        </w:rPr>
        <w:t>Департаменте финансов Ханты-Мансийского автономного округа - Югры</w:t>
      </w:r>
      <w:r w:rsidR="00354A26" w:rsidRPr="009B650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C9269A" w:rsidRPr="002405E3" w:rsidRDefault="00C9269A" w:rsidP="00C9269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5E3">
        <w:rPr>
          <w:rFonts w:ascii="Times New Roman" w:hAnsi="Times New Roman" w:cs="Times New Roman"/>
          <w:sz w:val="28"/>
          <w:szCs w:val="28"/>
        </w:rPr>
        <w:t xml:space="preserve">В ходе обсуждения были выработаны предложения руководителю </w:t>
      </w:r>
      <w:r w:rsidRPr="002405E3">
        <w:rPr>
          <w:rFonts w:ascii="Times New Roman" w:hAnsi="Times New Roman" w:cs="Times New Roman"/>
          <w:sz w:val="28"/>
          <w:szCs w:val="28"/>
        </w:rPr>
        <w:br/>
        <w:t>Управления Федерального казначейства по Ханты-Мансийскому автономному округу – Югре для принятия 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405E3">
        <w:rPr>
          <w:rFonts w:ascii="Times New Roman" w:hAnsi="Times New Roman" w:cs="Times New Roman"/>
          <w:sz w:val="28"/>
          <w:szCs w:val="28"/>
        </w:rPr>
        <w:t xml:space="preserve"> по реализации результатов контрольн</w:t>
      </w:r>
      <w:r w:rsidR="00D606B3">
        <w:rPr>
          <w:rFonts w:ascii="Times New Roman" w:hAnsi="Times New Roman" w:cs="Times New Roman"/>
          <w:sz w:val="28"/>
          <w:szCs w:val="28"/>
        </w:rPr>
        <w:t>ого</w:t>
      </w:r>
      <w:r w:rsidRPr="002405E3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D606B3">
        <w:rPr>
          <w:rFonts w:ascii="Times New Roman" w:hAnsi="Times New Roman" w:cs="Times New Roman"/>
          <w:sz w:val="28"/>
          <w:szCs w:val="28"/>
        </w:rPr>
        <w:t>я</w:t>
      </w:r>
      <w:r w:rsidRPr="002405E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C9269A" w:rsidRPr="002405E3" w:rsidSect="00AE22E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43C" w:rsidRDefault="00FA643C" w:rsidP="00AE22E2">
      <w:pPr>
        <w:spacing w:after="0" w:line="240" w:lineRule="auto"/>
      </w:pPr>
      <w:r>
        <w:separator/>
      </w:r>
    </w:p>
  </w:endnote>
  <w:endnote w:type="continuationSeparator" w:id="0">
    <w:p w:rsidR="00FA643C" w:rsidRDefault="00FA643C" w:rsidP="00AE2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43C" w:rsidRDefault="00FA643C" w:rsidP="00AE22E2">
      <w:pPr>
        <w:spacing w:after="0" w:line="240" w:lineRule="auto"/>
      </w:pPr>
      <w:r>
        <w:separator/>
      </w:r>
    </w:p>
  </w:footnote>
  <w:footnote w:type="continuationSeparator" w:id="0">
    <w:p w:rsidR="00FA643C" w:rsidRDefault="00FA643C" w:rsidP="00AE2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1813935"/>
      <w:docPartObj>
        <w:docPartGallery w:val="Page Numbers (Top of Page)"/>
        <w:docPartUnique/>
      </w:docPartObj>
    </w:sdtPr>
    <w:sdtEndPr/>
    <w:sdtContent>
      <w:p w:rsidR="00AE22E2" w:rsidRDefault="00AE22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A26">
          <w:rPr>
            <w:noProof/>
          </w:rPr>
          <w:t>2</w:t>
        </w:r>
        <w:r>
          <w:fldChar w:fldCharType="end"/>
        </w:r>
      </w:p>
    </w:sdtContent>
  </w:sdt>
  <w:p w:rsidR="00AE22E2" w:rsidRDefault="00AE22E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50F67"/>
    <w:multiLevelType w:val="hybridMultilevel"/>
    <w:tmpl w:val="361C4814"/>
    <w:lvl w:ilvl="0" w:tplc="CA92D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2B4B03"/>
    <w:multiLevelType w:val="hybridMultilevel"/>
    <w:tmpl w:val="DA56C4E4"/>
    <w:lvl w:ilvl="0" w:tplc="2AE2A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8BA"/>
    <w:rsid w:val="00011443"/>
    <w:rsid w:val="0001486F"/>
    <w:rsid w:val="00020AAE"/>
    <w:rsid w:val="00021CB5"/>
    <w:rsid w:val="000305C0"/>
    <w:rsid w:val="00037798"/>
    <w:rsid w:val="000460D3"/>
    <w:rsid w:val="00052F7E"/>
    <w:rsid w:val="00074150"/>
    <w:rsid w:val="00084B95"/>
    <w:rsid w:val="00086E9C"/>
    <w:rsid w:val="0009213C"/>
    <w:rsid w:val="000B1146"/>
    <w:rsid w:val="000B55F1"/>
    <w:rsid w:val="000B6A63"/>
    <w:rsid w:val="000C159E"/>
    <w:rsid w:val="000C3028"/>
    <w:rsid w:val="000E5CB9"/>
    <w:rsid w:val="000E76AE"/>
    <w:rsid w:val="000F0EA5"/>
    <w:rsid w:val="00104DD7"/>
    <w:rsid w:val="00106E07"/>
    <w:rsid w:val="0011047E"/>
    <w:rsid w:val="0011090B"/>
    <w:rsid w:val="00113EBB"/>
    <w:rsid w:val="001140BC"/>
    <w:rsid w:val="00114505"/>
    <w:rsid w:val="00116C3A"/>
    <w:rsid w:val="00117DBD"/>
    <w:rsid w:val="00131608"/>
    <w:rsid w:val="00147CBB"/>
    <w:rsid w:val="0015704D"/>
    <w:rsid w:val="001603F5"/>
    <w:rsid w:val="00167E7B"/>
    <w:rsid w:val="001716BC"/>
    <w:rsid w:val="001804A2"/>
    <w:rsid w:val="0018072A"/>
    <w:rsid w:val="00184679"/>
    <w:rsid w:val="001A2083"/>
    <w:rsid w:val="001B103B"/>
    <w:rsid w:val="001B5D36"/>
    <w:rsid w:val="001D1204"/>
    <w:rsid w:val="001D49FB"/>
    <w:rsid w:val="001D4B79"/>
    <w:rsid w:val="001D5EBA"/>
    <w:rsid w:val="001E69D3"/>
    <w:rsid w:val="001F201F"/>
    <w:rsid w:val="001F2BAE"/>
    <w:rsid w:val="00213DFD"/>
    <w:rsid w:val="00214C6F"/>
    <w:rsid w:val="00216174"/>
    <w:rsid w:val="00224109"/>
    <w:rsid w:val="002405E3"/>
    <w:rsid w:val="00253671"/>
    <w:rsid w:val="00253B92"/>
    <w:rsid w:val="00264D35"/>
    <w:rsid w:val="00266EC0"/>
    <w:rsid w:val="00276D7A"/>
    <w:rsid w:val="00280DE3"/>
    <w:rsid w:val="002871D0"/>
    <w:rsid w:val="002971FC"/>
    <w:rsid w:val="002A370C"/>
    <w:rsid w:val="002B0C94"/>
    <w:rsid w:val="002B11C5"/>
    <w:rsid w:val="002B6A0C"/>
    <w:rsid w:val="002C70BA"/>
    <w:rsid w:val="002E2948"/>
    <w:rsid w:val="002E7C0B"/>
    <w:rsid w:val="002F0DC0"/>
    <w:rsid w:val="00301306"/>
    <w:rsid w:val="00305B7B"/>
    <w:rsid w:val="003107AB"/>
    <w:rsid w:val="003160FB"/>
    <w:rsid w:val="003173F6"/>
    <w:rsid w:val="003264E9"/>
    <w:rsid w:val="00327FBF"/>
    <w:rsid w:val="003448DA"/>
    <w:rsid w:val="00354A26"/>
    <w:rsid w:val="00356699"/>
    <w:rsid w:val="00357AA9"/>
    <w:rsid w:val="003727B4"/>
    <w:rsid w:val="00391330"/>
    <w:rsid w:val="00391D31"/>
    <w:rsid w:val="003B1139"/>
    <w:rsid w:val="003B3461"/>
    <w:rsid w:val="003C2A9C"/>
    <w:rsid w:val="003C6BB2"/>
    <w:rsid w:val="003C7A1E"/>
    <w:rsid w:val="003D1E2E"/>
    <w:rsid w:val="003D474A"/>
    <w:rsid w:val="003D7611"/>
    <w:rsid w:val="003E6926"/>
    <w:rsid w:val="003F02A6"/>
    <w:rsid w:val="00415E51"/>
    <w:rsid w:val="004316D6"/>
    <w:rsid w:val="00444C5A"/>
    <w:rsid w:val="00455ABA"/>
    <w:rsid w:val="00480417"/>
    <w:rsid w:val="004846FC"/>
    <w:rsid w:val="00492332"/>
    <w:rsid w:val="0049501A"/>
    <w:rsid w:val="004A5F8F"/>
    <w:rsid w:val="004B1664"/>
    <w:rsid w:val="004B5487"/>
    <w:rsid w:val="004B7A94"/>
    <w:rsid w:val="004C0E2E"/>
    <w:rsid w:val="004C38E2"/>
    <w:rsid w:val="004E0ADE"/>
    <w:rsid w:val="004E60AC"/>
    <w:rsid w:val="004F3E2C"/>
    <w:rsid w:val="004F5E88"/>
    <w:rsid w:val="004F6255"/>
    <w:rsid w:val="005050AE"/>
    <w:rsid w:val="00512F3D"/>
    <w:rsid w:val="00514FFD"/>
    <w:rsid w:val="0052415E"/>
    <w:rsid w:val="00524F4F"/>
    <w:rsid w:val="00535B58"/>
    <w:rsid w:val="00537E27"/>
    <w:rsid w:val="005443C8"/>
    <w:rsid w:val="005459D6"/>
    <w:rsid w:val="005648FF"/>
    <w:rsid w:val="00567B50"/>
    <w:rsid w:val="00573574"/>
    <w:rsid w:val="005803C6"/>
    <w:rsid w:val="00584A1A"/>
    <w:rsid w:val="005901CC"/>
    <w:rsid w:val="005A058A"/>
    <w:rsid w:val="005A2E02"/>
    <w:rsid w:val="005A3D60"/>
    <w:rsid w:val="005B600E"/>
    <w:rsid w:val="005C2922"/>
    <w:rsid w:val="005D7A56"/>
    <w:rsid w:val="005D7C6E"/>
    <w:rsid w:val="005E0A38"/>
    <w:rsid w:val="005E117E"/>
    <w:rsid w:val="005E5405"/>
    <w:rsid w:val="005F4465"/>
    <w:rsid w:val="00604DD1"/>
    <w:rsid w:val="006078E5"/>
    <w:rsid w:val="00615C9A"/>
    <w:rsid w:val="0062004E"/>
    <w:rsid w:val="0062303B"/>
    <w:rsid w:val="00625BCD"/>
    <w:rsid w:val="006266F1"/>
    <w:rsid w:val="0063018A"/>
    <w:rsid w:val="00634884"/>
    <w:rsid w:val="00635499"/>
    <w:rsid w:val="00635C4B"/>
    <w:rsid w:val="006631A2"/>
    <w:rsid w:val="00670B6E"/>
    <w:rsid w:val="006830A0"/>
    <w:rsid w:val="006972B4"/>
    <w:rsid w:val="006A58EA"/>
    <w:rsid w:val="006B2024"/>
    <w:rsid w:val="006C0EA0"/>
    <w:rsid w:val="006C2281"/>
    <w:rsid w:val="006E5F50"/>
    <w:rsid w:val="00713783"/>
    <w:rsid w:val="007246A2"/>
    <w:rsid w:val="007331A3"/>
    <w:rsid w:val="007476B1"/>
    <w:rsid w:val="00751D81"/>
    <w:rsid w:val="007533E1"/>
    <w:rsid w:val="007564AB"/>
    <w:rsid w:val="00771691"/>
    <w:rsid w:val="0077200A"/>
    <w:rsid w:val="0077330A"/>
    <w:rsid w:val="00782635"/>
    <w:rsid w:val="00786EBE"/>
    <w:rsid w:val="007927B2"/>
    <w:rsid w:val="007930BA"/>
    <w:rsid w:val="007A324E"/>
    <w:rsid w:val="007B57D3"/>
    <w:rsid w:val="007C240D"/>
    <w:rsid w:val="007D3B5F"/>
    <w:rsid w:val="00800FC5"/>
    <w:rsid w:val="00801BFD"/>
    <w:rsid w:val="00801C10"/>
    <w:rsid w:val="00820445"/>
    <w:rsid w:val="0083312E"/>
    <w:rsid w:val="0083667C"/>
    <w:rsid w:val="00840680"/>
    <w:rsid w:val="00843960"/>
    <w:rsid w:val="00845A19"/>
    <w:rsid w:val="00854090"/>
    <w:rsid w:val="00864629"/>
    <w:rsid w:val="008C24F6"/>
    <w:rsid w:val="008D21C9"/>
    <w:rsid w:val="008D679C"/>
    <w:rsid w:val="008F1133"/>
    <w:rsid w:val="008F6EC6"/>
    <w:rsid w:val="008F7067"/>
    <w:rsid w:val="008F7719"/>
    <w:rsid w:val="0090707C"/>
    <w:rsid w:val="00913E3D"/>
    <w:rsid w:val="00924B6D"/>
    <w:rsid w:val="00930850"/>
    <w:rsid w:val="009478AC"/>
    <w:rsid w:val="00952E2D"/>
    <w:rsid w:val="009714F1"/>
    <w:rsid w:val="009717A0"/>
    <w:rsid w:val="00972CD7"/>
    <w:rsid w:val="00973E6F"/>
    <w:rsid w:val="00990EC2"/>
    <w:rsid w:val="009B6502"/>
    <w:rsid w:val="009C1876"/>
    <w:rsid w:val="009C27E7"/>
    <w:rsid w:val="009C646A"/>
    <w:rsid w:val="009C6EF5"/>
    <w:rsid w:val="009E5A91"/>
    <w:rsid w:val="009E6AA5"/>
    <w:rsid w:val="00A0180D"/>
    <w:rsid w:val="00A101FF"/>
    <w:rsid w:val="00A33DE1"/>
    <w:rsid w:val="00A43EA7"/>
    <w:rsid w:val="00A522B9"/>
    <w:rsid w:val="00A55BDC"/>
    <w:rsid w:val="00A651E4"/>
    <w:rsid w:val="00A65C8B"/>
    <w:rsid w:val="00A65E95"/>
    <w:rsid w:val="00A8688A"/>
    <w:rsid w:val="00A96DE6"/>
    <w:rsid w:val="00AB0ECE"/>
    <w:rsid w:val="00AB3BB6"/>
    <w:rsid w:val="00AC508C"/>
    <w:rsid w:val="00AD38CB"/>
    <w:rsid w:val="00AD7487"/>
    <w:rsid w:val="00AE22E2"/>
    <w:rsid w:val="00AF2C26"/>
    <w:rsid w:val="00AF5E0C"/>
    <w:rsid w:val="00B47C53"/>
    <w:rsid w:val="00B60302"/>
    <w:rsid w:val="00B66114"/>
    <w:rsid w:val="00B67C24"/>
    <w:rsid w:val="00B87016"/>
    <w:rsid w:val="00B936CB"/>
    <w:rsid w:val="00B93882"/>
    <w:rsid w:val="00B93D4B"/>
    <w:rsid w:val="00BA38E6"/>
    <w:rsid w:val="00BB12F6"/>
    <w:rsid w:val="00BB4E54"/>
    <w:rsid w:val="00BB7E2D"/>
    <w:rsid w:val="00BD52FC"/>
    <w:rsid w:val="00C12230"/>
    <w:rsid w:val="00C15E57"/>
    <w:rsid w:val="00C1794D"/>
    <w:rsid w:val="00C20055"/>
    <w:rsid w:val="00C23999"/>
    <w:rsid w:val="00C23CF8"/>
    <w:rsid w:val="00C305FD"/>
    <w:rsid w:val="00C6158F"/>
    <w:rsid w:val="00C82B4B"/>
    <w:rsid w:val="00C9269A"/>
    <w:rsid w:val="00C93A55"/>
    <w:rsid w:val="00CB5E2F"/>
    <w:rsid w:val="00CC10B7"/>
    <w:rsid w:val="00CD12E5"/>
    <w:rsid w:val="00CE1CEE"/>
    <w:rsid w:val="00CE2A04"/>
    <w:rsid w:val="00CE38BA"/>
    <w:rsid w:val="00CE5D80"/>
    <w:rsid w:val="00CE610E"/>
    <w:rsid w:val="00CF660A"/>
    <w:rsid w:val="00D07972"/>
    <w:rsid w:val="00D1243F"/>
    <w:rsid w:val="00D12AFA"/>
    <w:rsid w:val="00D23DBC"/>
    <w:rsid w:val="00D254BC"/>
    <w:rsid w:val="00D50644"/>
    <w:rsid w:val="00D51D71"/>
    <w:rsid w:val="00D5488D"/>
    <w:rsid w:val="00D54C8E"/>
    <w:rsid w:val="00D56E09"/>
    <w:rsid w:val="00D606B3"/>
    <w:rsid w:val="00D63BC8"/>
    <w:rsid w:val="00D67530"/>
    <w:rsid w:val="00D71B98"/>
    <w:rsid w:val="00D9228D"/>
    <w:rsid w:val="00D93F50"/>
    <w:rsid w:val="00D97233"/>
    <w:rsid w:val="00DA0F47"/>
    <w:rsid w:val="00DA3132"/>
    <w:rsid w:val="00DB7906"/>
    <w:rsid w:val="00DD46E0"/>
    <w:rsid w:val="00DF17BA"/>
    <w:rsid w:val="00E048FD"/>
    <w:rsid w:val="00E2116C"/>
    <w:rsid w:val="00E228BB"/>
    <w:rsid w:val="00E23787"/>
    <w:rsid w:val="00E255C8"/>
    <w:rsid w:val="00E27ADB"/>
    <w:rsid w:val="00E333A5"/>
    <w:rsid w:val="00E368BE"/>
    <w:rsid w:val="00E37B2A"/>
    <w:rsid w:val="00E44638"/>
    <w:rsid w:val="00E57FA9"/>
    <w:rsid w:val="00E65252"/>
    <w:rsid w:val="00E728DB"/>
    <w:rsid w:val="00E74B47"/>
    <w:rsid w:val="00E873A5"/>
    <w:rsid w:val="00E9246F"/>
    <w:rsid w:val="00E92A43"/>
    <w:rsid w:val="00EB0175"/>
    <w:rsid w:val="00EC0D80"/>
    <w:rsid w:val="00EE3D99"/>
    <w:rsid w:val="00EF55C8"/>
    <w:rsid w:val="00EF6352"/>
    <w:rsid w:val="00F029BD"/>
    <w:rsid w:val="00F137AA"/>
    <w:rsid w:val="00F16583"/>
    <w:rsid w:val="00F20BCD"/>
    <w:rsid w:val="00F230D2"/>
    <w:rsid w:val="00F308A5"/>
    <w:rsid w:val="00F317BF"/>
    <w:rsid w:val="00F57926"/>
    <w:rsid w:val="00F71A02"/>
    <w:rsid w:val="00F75ECC"/>
    <w:rsid w:val="00F76C6F"/>
    <w:rsid w:val="00F925FE"/>
    <w:rsid w:val="00F92E57"/>
    <w:rsid w:val="00F96F3F"/>
    <w:rsid w:val="00FA643C"/>
    <w:rsid w:val="00FC40FA"/>
    <w:rsid w:val="00FD0E55"/>
    <w:rsid w:val="00FE255A"/>
    <w:rsid w:val="00FE377A"/>
    <w:rsid w:val="00FF2927"/>
    <w:rsid w:val="00FF6CF3"/>
    <w:rsid w:val="00FF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E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2B0C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2B0C9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E2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22E2"/>
  </w:style>
  <w:style w:type="paragraph" w:styleId="a7">
    <w:name w:val="footer"/>
    <w:basedOn w:val="a"/>
    <w:link w:val="a8"/>
    <w:uiPriority w:val="99"/>
    <w:unhideWhenUsed/>
    <w:rsid w:val="00AE2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22E2"/>
  </w:style>
  <w:style w:type="paragraph" w:customStyle="1" w:styleId="2">
    <w:name w:val="Цитата2"/>
    <w:basedOn w:val="a"/>
    <w:rsid w:val="00A8688A"/>
    <w:pPr>
      <w:spacing w:after="0" w:line="240" w:lineRule="auto"/>
      <w:ind w:left="-130" w:right="-108"/>
      <w:jc w:val="center"/>
    </w:pPr>
    <w:rPr>
      <w:rFonts w:ascii="Times New Roman" w:eastAsia="Times New Roman" w:hAnsi="Times New Roman" w:cs="Times New Roman"/>
      <w:sz w:val="20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E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2B0C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2B0C9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E2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22E2"/>
  </w:style>
  <w:style w:type="paragraph" w:styleId="a7">
    <w:name w:val="footer"/>
    <w:basedOn w:val="a"/>
    <w:link w:val="a8"/>
    <w:uiPriority w:val="99"/>
    <w:unhideWhenUsed/>
    <w:rsid w:val="00AE2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22E2"/>
  </w:style>
  <w:style w:type="paragraph" w:customStyle="1" w:styleId="2">
    <w:name w:val="Цитата2"/>
    <w:basedOn w:val="a"/>
    <w:rsid w:val="00A8688A"/>
    <w:pPr>
      <w:spacing w:after="0" w:line="240" w:lineRule="auto"/>
      <w:ind w:left="-130" w:right="-108"/>
      <w:jc w:val="center"/>
    </w:pPr>
    <w:rPr>
      <w:rFonts w:ascii="Times New Roman" w:eastAsia="Times New Roman" w:hAnsi="Times New Roman" w:cs="Times New Roman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Свердловской области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Наталья Евгеньевна</dc:creator>
  <cp:lastModifiedBy>Вьюшкова Ольга Андреевна</cp:lastModifiedBy>
  <cp:revision>8</cp:revision>
  <dcterms:created xsi:type="dcterms:W3CDTF">2025-09-27T07:09:00Z</dcterms:created>
  <dcterms:modified xsi:type="dcterms:W3CDTF">2026-02-25T04:37:00Z</dcterms:modified>
</cp:coreProperties>
</file>