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E048FD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8FD">
        <w:rPr>
          <w:rFonts w:ascii="Times New Roman" w:hAnsi="Times New Roman" w:cs="Times New Roman"/>
          <w:sz w:val="28"/>
          <w:szCs w:val="28"/>
        </w:rPr>
        <w:t>1</w:t>
      </w:r>
      <w:r w:rsidR="00BB4F7A" w:rsidRPr="00BB4F7A">
        <w:rPr>
          <w:rFonts w:ascii="Times New Roman" w:hAnsi="Times New Roman" w:cs="Times New Roman"/>
          <w:sz w:val="28"/>
          <w:szCs w:val="28"/>
        </w:rPr>
        <w:t>8</w:t>
      </w:r>
      <w:r w:rsidR="00BB4F7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BB4F7A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BB4F7A">
        <w:rPr>
          <w:rFonts w:ascii="Times New Roman" w:hAnsi="Times New Roman" w:cs="Times New Roman"/>
          <w:sz w:val="28"/>
          <w:szCs w:val="28"/>
        </w:rPr>
        <w:t>1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D606B3">
        <w:rPr>
          <w:rFonts w:ascii="Times New Roman" w:hAnsi="Times New Roman" w:cs="Times New Roman"/>
          <w:sz w:val="28"/>
          <w:szCs w:val="28"/>
        </w:rPr>
        <w:t xml:space="preserve"> </w:t>
      </w:r>
      <w:r w:rsidR="001140BC">
        <w:rPr>
          <w:rFonts w:ascii="Times New Roman" w:hAnsi="Times New Roman" w:cs="Times New Roman"/>
          <w:sz w:val="28"/>
          <w:szCs w:val="28"/>
        </w:rPr>
        <w:br/>
      </w:r>
      <w:r w:rsidR="00D606B3" w:rsidRPr="001140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354A26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354A26">
        <w:rPr>
          <w:rFonts w:ascii="Times New Roman" w:hAnsi="Times New Roman" w:cs="Times New Roman"/>
          <w:sz w:val="28"/>
          <w:szCs w:val="28"/>
        </w:rPr>
        <w:t xml:space="preserve"> </w:t>
      </w:r>
      <w:r w:rsidR="00BB4F7A" w:rsidRP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Департамента физической культуры и спорта Ханты-Мансийского автономного округа 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B4F7A" w:rsidRP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B4F7A" w:rsidRPr="00BB4F7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="00BB4F7A" w:rsidRPr="00BB4F7A">
        <w:rPr>
          <w:rFonts w:ascii="Times New Roman" w:hAnsi="Times New Roman" w:cs="Times New Roman"/>
          <w:sz w:val="28"/>
          <w:szCs w:val="28"/>
        </w:rPr>
        <w:t>Нягани</w:t>
      </w:r>
      <w:proofErr w:type="spellEnd"/>
      <w:r w:rsidR="00924B6D" w:rsidRPr="009B6502">
        <w:rPr>
          <w:rFonts w:ascii="Times New Roman" w:hAnsi="Times New Roman" w:cs="Times New Roman"/>
          <w:sz w:val="28"/>
          <w:szCs w:val="28"/>
        </w:rPr>
        <w:t>.</w:t>
      </w:r>
    </w:p>
    <w:p w:rsidR="00456245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>казначейства по Ханты-Мансийскому автономному округу – Югре были рассмотрены материалы</w:t>
      </w:r>
      <w:r w:rsidR="00456245">
        <w:rPr>
          <w:rFonts w:ascii="Times New Roman" w:hAnsi="Times New Roman" w:cs="Times New Roman"/>
          <w:sz w:val="28"/>
          <w:szCs w:val="28"/>
        </w:rPr>
        <w:t>:</w:t>
      </w:r>
    </w:p>
    <w:p w:rsidR="00456245" w:rsidRDefault="00456245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0417" w:rsidRPr="001140BC">
        <w:rPr>
          <w:rFonts w:ascii="Times New Roman" w:hAnsi="Times New Roman" w:cs="Times New Roman"/>
          <w:sz w:val="28"/>
          <w:szCs w:val="28"/>
        </w:rPr>
        <w:t xml:space="preserve"> </w:t>
      </w:r>
      <w:r w:rsidR="00BB4F7A">
        <w:rPr>
          <w:rFonts w:ascii="Times New Roman" w:hAnsi="Times New Roman" w:cs="Times New Roman"/>
          <w:sz w:val="28"/>
          <w:szCs w:val="28"/>
        </w:rPr>
        <w:t>вне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04E" w:rsidRPr="00C530B8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выездной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B4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Департамент</w:t>
      </w:r>
      <w:r w:rsidR="00A106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BB4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физической культуры и спорта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45" w:rsidRDefault="00456245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овой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30B8">
        <w:rPr>
          <w:rFonts w:ascii="Times New Roman" w:hAnsi="Times New Roman" w:cs="Times New Roman"/>
          <w:sz w:val="28"/>
          <w:szCs w:val="28"/>
          <w:shd w:val="clear" w:color="auto" w:fill="FFFFFF"/>
        </w:rPr>
        <w:t>камеральной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924B6D">
        <w:rPr>
          <w:rFonts w:ascii="Times New Roman" w:hAnsi="Times New Roman" w:cs="Times New Roman"/>
          <w:b/>
          <w:sz w:val="28"/>
          <w:szCs w:val="28"/>
        </w:rPr>
        <w:t>в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  <w:r w:rsidRPr="00BB4F7A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proofErr w:type="spellStart"/>
      <w:r w:rsidRPr="00BB4F7A">
        <w:rPr>
          <w:rFonts w:ascii="Times New Roman" w:hAnsi="Times New Roman" w:cs="Times New Roman"/>
          <w:b/>
          <w:sz w:val="28"/>
          <w:szCs w:val="28"/>
        </w:rPr>
        <w:t>Нягани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B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3E" w:rsidRDefault="00456245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контрольных мероприятий: проверка </w:t>
      </w:r>
      <w:r w:rsidR="00BB4F7A" w:rsidRPr="00BB4F7A">
        <w:rPr>
          <w:rFonts w:ascii="Times New Roman" w:hAnsi="Times New Roman" w:cs="Times New Roman"/>
          <w:sz w:val="28"/>
          <w:szCs w:val="28"/>
        </w:rPr>
        <w:t>предоставления и использования средств, источником финансового обеспечения которых являются межбюджетные трансферты из федерального бюджета, в целях реализации мероприятий Государственной программы Российской Федерации «Развитие физической культуры и спорта»</w:t>
      </w:r>
      <w:r w:rsidR="00A95E3E">
        <w:rPr>
          <w:rFonts w:ascii="Times New Roman" w:hAnsi="Times New Roman" w:cs="Times New Roman"/>
          <w:sz w:val="28"/>
          <w:szCs w:val="28"/>
        </w:rPr>
        <w:t>.</w:t>
      </w:r>
    </w:p>
    <w:p w:rsidR="00354A26" w:rsidRPr="00924B6D" w:rsidRDefault="00A95E3E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BB4F7A" w:rsidRPr="00BB4F7A">
        <w:rPr>
          <w:rFonts w:ascii="Times New Roman" w:hAnsi="Times New Roman" w:cs="Times New Roman"/>
          <w:sz w:val="28"/>
          <w:szCs w:val="28"/>
        </w:rPr>
        <w:t>2023 год – истекший период 2026 года</w:t>
      </w:r>
      <w:r w:rsidR="00456245">
        <w:rPr>
          <w:rFonts w:ascii="Times New Roman" w:hAnsi="Times New Roman" w:cs="Times New Roman"/>
          <w:sz w:val="28"/>
          <w:szCs w:val="28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 xml:space="preserve">Управления Федерального казначейства по Ханты-Мансийскому автономному </w:t>
      </w: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>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BB4F7A">
        <w:rPr>
          <w:rFonts w:ascii="Times New Roman" w:hAnsi="Times New Roman" w:cs="Times New Roman"/>
          <w:sz w:val="28"/>
          <w:szCs w:val="28"/>
        </w:rPr>
        <w:t>ых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B4F7A"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1F" w:rsidRDefault="003E731F" w:rsidP="00AE22E2">
      <w:pPr>
        <w:spacing w:after="0" w:line="240" w:lineRule="auto"/>
      </w:pPr>
      <w:r>
        <w:separator/>
      </w:r>
    </w:p>
  </w:endnote>
  <w:endnote w:type="continuationSeparator" w:id="0">
    <w:p w:rsidR="003E731F" w:rsidRDefault="003E731F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1F" w:rsidRDefault="003E731F" w:rsidP="00AE22E2">
      <w:pPr>
        <w:spacing w:after="0" w:line="240" w:lineRule="auto"/>
      </w:pPr>
      <w:r>
        <w:separator/>
      </w:r>
    </w:p>
  </w:footnote>
  <w:footnote w:type="continuationSeparator" w:id="0">
    <w:p w:rsidR="003E731F" w:rsidRDefault="003E731F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20087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E731F"/>
    <w:rsid w:val="003F02A6"/>
    <w:rsid w:val="00415E51"/>
    <w:rsid w:val="004316D6"/>
    <w:rsid w:val="00444C5A"/>
    <w:rsid w:val="00455ABA"/>
    <w:rsid w:val="00456245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10642"/>
    <w:rsid w:val="00A33DE1"/>
    <w:rsid w:val="00A43EA7"/>
    <w:rsid w:val="00A522B9"/>
    <w:rsid w:val="00A55BDC"/>
    <w:rsid w:val="00A651E4"/>
    <w:rsid w:val="00A65C8B"/>
    <w:rsid w:val="00A65E95"/>
    <w:rsid w:val="00A8688A"/>
    <w:rsid w:val="00A95E3E"/>
    <w:rsid w:val="00A96DE6"/>
    <w:rsid w:val="00AB0ECE"/>
    <w:rsid w:val="00AB3BB6"/>
    <w:rsid w:val="00AC508C"/>
    <w:rsid w:val="00AD38CB"/>
    <w:rsid w:val="00AD7487"/>
    <w:rsid w:val="00AE22E2"/>
    <w:rsid w:val="00AE37B9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4F7A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530B8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10</cp:revision>
  <dcterms:created xsi:type="dcterms:W3CDTF">2025-09-27T07:09:00Z</dcterms:created>
  <dcterms:modified xsi:type="dcterms:W3CDTF">2026-02-19T03:38:00Z</dcterms:modified>
</cp:coreProperties>
</file>